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C" w:rsidRPr="003F5E46" w:rsidRDefault="001B6C3C" w:rsidP="00EA5D91">
      <w:pPr>
        <w:jc w:val="both"/>
        <w:rPr>
          <w:rFonts w:ascii="Times New Roman" w:hAnsi="Times New Roman" w:cs="Arial"/>
          <w:b/>
          <w:sz w:val="24"/>
        </w:rPr>
      </w:pPr>
      <w:r w:rsidRPr="003F5E46">
        <w:rPr>
          <w:rFonts w:ascii="Times New Roman" w:hAnsi="Times New Roman" w:cs="Arial"/>
          <w:b/>
          <w:sz w:val="24"/>
        </w:rPr>
        <w:t>HRVATSKA ODVJETNIČKA KOMORA</w:t>
      </w:r>
    </w:p>
    <w:p w:rsidR="001B6C3C" w:rsidRPr="003F5E46" w:rsidRDefault="001B6C3C" w:rsidP="00EA5D91">
      <w:pPr>
        <w:jc w:val="both"/>
        <w:rPr>
          <w:rFonts w:ascii="Times New Roman" w:hAnsi="Times New Roman" w:cs="Arial"/>
          <w:b/>
          <w:sz w:val="24"/>
        </w:rPr>
      </w:pPr>
      <w:r w:rsidRPr="003F5E46">
        <w:rPr>
          <w:rFonts w:ascii="Times New Roman" w:hAnsi="Times New Roman" w:cs="Arial"/>
          <w:b/>
          <w:sz w:val="24"/>
        </w:rPr>
        <w:t>ODVJETNIČKI ZBOR OSIJEK</w:t>
      </w:r>
    </w:p>
    <w:p w:rsidR="001B6C3C" w:rsidRPr="003F5E46" w:rsidRDefault="001B6C3C" w:rsidP="00EA5D91">
      <w:pPr>
        <w:jc w:val="both"/>
        <w:rPr>
          <w:rFonts w:ascii="Times New Roman" w:hAnsi="Times New Roman"/>
          <w:sz w:val="24"/>
        </w:rPr>
      </w:pPr>
    </w:p>
    <w:p w:rsidR="001D7140" w:rsidRPr="003F5E46" w:rsidRDefault="001D7140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10. rujna 2015. održano predavanje u organizaciji Akademije HOK</w:t>
      </w:r>
      <w:r w:rsidR="00B85341" w:rsidRPr="003F5E46">
        <w:rPr>
          <w:rFonts w:ascii="Times New Roman" w:hAnsi="Times New Roman" w:cs="Arial"/>
          <w:sz w:val="24"/>
          <w:szCs w:val="24"/>
        </w:rPr>
        <w:t xml:space="preserve"> na temu: Novi stečajni zakon“ . Temu su izlagali: </w:t>
      </w:r>
      <w:r w:rsidRPr="003F5E46">
        <w:rPr>
          <w:rFonts w:ascii="Times New Roman" w:hAnsi="Times New Roman" w:cs="Arial"/>
          <w:sz w:val="24"/>
          <w:szCs w:val="24"/>
        </w:rPr>
        <w:t>Željko Šimi</w:t>
      </w:r>
      <w:r w:rsidR="00B85341" w:rsidRPr="003F5E46">
        <w:rPr>
          <w:rFonts w:ascii="Times New Roman" w:hAnsi="Times New Roman" w:cs="Arial"/>
          <w:sz w:val="24"/>
          <w:szCs w:val="24"/>
        </w:rPr>
        <w:t>ć; Nino Radić, Nevenka Marković.</w:t>
      </w:r>
    </w:p>
    <w:p w:rsidR="00374423" w:rsidRPr="003F5E46" w:rsidRDefault="00374423" w:rsidP="00374423">
      <w:pPr>
        <w:pStyle w:val="NoSpacing"/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1D7140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10. rujna Iusprudentia je predstavila projekt pod nazivom „Unapređenje kvalitete obrazovanja na pravnim fakultetima osječkog</w:t>
      </w:r>
      <w:r w:rsidR="000112EB" w:rsidRPr="003F5E46">
        <w:rPr>
          <w:rFonts w:ascii="Times New Roman" w:hAnsi="Times New Roman" w:cs="Arial"/>
          <w:sz w:val="24"/>
          <w:szCs w:val="24"/>
        </w:rPr>
        <w:t xml:space="preserve">, </w:t>
      </w:r>
      <w:r w:rsidRPr="003F5E46">
        <w:rPr>
          <w:rFonts w:ascii="Times New Roman" w:hAnsi="Times New Roman" w:cs="Arial"/>
          <w:sz w:val="24"/>
          <w:szCs w:val="24"/>
        </w:rPr>
        <w:t>riječkog i splitskog sveučilišta, na kojem</w:t>
      </w:r>
      <w:r w:rsidR="000C6F1E" w:rsidRPr="003F5E46">
        <w:rPr>
          <w:rFonts w:ascii="Times New Roman" w:hAnsi="Times New Roman" w:cs="Arial"/>
          <w:sz w:val="24"/>
          <w:szCs w:val="24"/>
        </w:rPr>
        <w:t xml:space="preserve"> </w:t>
      </w:r>
      <w:r w:rsidRPr="003F5E46">
        <w:rPr>
          <w:rFonts w:ascii="Times New Roman" w:hAnsi="Times New Roman" w:cs="Arial"/>
          <w:sz w:val="24"/>
          <w:szCs w:val="24"/>
        </w:rPr>
        <w:t>je sudjelovao Dubravk</w:t>
      </w:r>
      <w:r w:rsidR="00487C50" w:rsidRPr="003F5E46">
        <w:rPr>
          <w:rFonts w:ascii="Times New Roman" w:hAnsi="Times New Roman" w:cs="Arial"/>
          <w:sz w:val="24"/>
          <w:szCs w:val="24"/>
        </w:rPr>
        <w:t>o Marjanović, predsjednik Zbora.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0C6F1E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1. i 2.</w:t>
      </w:r>
      <w:r w:rsidR="00FC23F9" w:rsidRPr="003F5E46">
        <w:rPr>
          <w:rFonts w:ascii="Times New Roman" w:hAnsi="Times New Roman" w:cs="Arial"/>
          <w:sz w:val="24"/>
          <w:szCs w:val="24"/>
        </w:rPr>
        <w:t xml:space="preserve"> </w:t>
      </w:r>
      <w:r w:rsidRPr="003F5E46">
        <w:rPr>
          <w:rFonts w:ascii="Times New Roman" w:hAnsi="Times New Roman" w:cs="Arial"/>
          <w:sz w:val="24"/>
          <w:szCs w:val="24"/>
        </w:rPr>
        <w:t xml:space="preserve">listopada </w:t>
      </w:r>
      <w:r w:rsidR="001B6C3C" w:rsidRPr="003F5E46">
        <w:rPr>
          <w:rFonts w:ascii="Times New Roman" w:hAnsi="Times New Roman" w:cs="Arial"/>
          <w:sz w:val="24"/>
          <w:szCs w:val="24"/>
        </w:rPr>
        <w:t xml:space="preserve">2015. Pravni fakultet u </w:t>
      </w:r>
      <w:r w:rsidR="001D7140" w:rsidRPr="003F5E46">
        <w:rPr>
          <w:rFonts w:ascii="Times New Roman" w:hAnsi="Times New Roman" w:cs="Arial"/>
          <w:sz w:val="24"/>
          <w:szCs w:val="24"/>
        </w:rPr>
        <w:t>suradnji</w:t>
      </w:r>
      <w:r w:rsidR="001B6C3C" w:rsidRPr="003F5E46">
        <w:rPr>
          <w:rFonts w:ascii="Times New Roman" w:hAnsi="Times New Roman" w:cs="Arial"/>
          <w:sz w:val="24"/>
          <w:szCs w:val="24"/>
        </w:rPr>
        <w:t xml:space="preserve"> s Hrvatskom udrugom za pravnu zaštitu obitelji organizirao je  znanstveno- stručni interdisciplinarni skup „Ustavnopravne i obiteljskopravne aktualnosti“ na kojem su </w:t>
      </w:r>
      <w:r w:rsidR="001D7140" w:rsidRPr="003F5E46">
        <w:rPr>
          <w:rFonts w:ascii="Times New Roman" w:hAnsi="Times New Roman" w:cs="Arial"/>
          <w:sz w:val="24"/>
          <w:szCs w:val="24"/>
        </w:rPr>
        <w:t>sudjelovali</w:t>
      </w:r>
      <w:r w:rsidR="001B6C3C" w:rsidRPr="003F5E46">
        <w:rPr>
          <w:rFonts w:ascii="Times New Roman" w:hAnsi="Times New Roman" w:cs="Arial"/>
          <w:sz w:val="24"/>
          <w:szCs w:val="24"/>
        </w:rPr>
        <w:t xml:space="preserve"> članovi našega Zbora: Anamarija Biočić, Marija Lončarević Latković, Berislav Stanković, </w:t>
      </w:r>
      <w:r w:rsidR="001D7140" w:rsidRPr="003F5E46">
        <w:rPr>
          <w:rFonts w:ascii="Times New Roman" w:hAnsi="Times New Roman" w:cs="Arial"/>
          <w:sz w:val="24"/>
          <w:szCs w:val="24"/>
        </w:rPr>
        <w:t>Margareta</w:t>
      </w:r>
      <w:r w:rsidR="001B6C3C" w:rsidRPr="003F5E46">
        <w:rPr>
          <w:rFonts w:ascii="Times New Roman" w:hAnsi="Times New Roman" w:cs="Arial"/>
          <w:sz w:val="24"/>
          <w:szCs w:val="24"/>
        </w:rPr>
        <w:t xml:space="preserve"> Krivić, Jasminka Biloš</w:t>
      </w:r>
      <w:r w:rsidR="001D7140" w:rsidRPr="003F5E46">
        <w:rPr>
          <w:rFonts w:ascii="Times New Roman" w:hAnsi="Times New Roman" w:cs="Arial"/>
          <w:sz w:val="24"/>
          <w:szCs w:val="24"/>
        </w:rPr>
        <w:t>, Svetlana Majstorović</w:t>
      </w:r>
      <w:r w:rsidR="001B6C3C" w:rsidRPr="003F5E46">
        <w:rPr>
          <w:rFonts w:ascii="Times New Roman" w:hAnsi="Times New Roman" w:cs="Arial"/>
          <w:sz w:val="24"/>
          <w:szCs w:val="24"/>
        </w:rPr>
        <w:t xml:space="preserve"> i Dinko Matijašević</w:t>
      </w:r>
      <w:r w:rsidR="003F5CF0" w:rsidRPr="003F5E46">
        <w:rPr>
          <w:rFonts w:ascii="Times New Roman" w:hAnsi="Times New Roman" w:cs="Arial"/>
          <w:sz w:val="24"/>
          <w:szCs w:val="24"/>
        </w:rPr>
        <w:t>.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0C6F1E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 xml:space="preserve">12. i 13. studenog </w:t>
      </w:r>
      <w:r w:rsidR="001D7140" w:rsidRPr="003F5E46">
        <w:rPr>
          <w:rFonts w:ascii="Times New Roman" w:hAnsi="Times New Roman" w:cs="Arial"/>
          <w:sz w:val="24"/>
          <w:szCs w:val="24"/>
        </w:rPr>
        <w:t xml:space="preserve">2015. </w:t>
      </w:r>
      <w:r w:rsidR="00C31BA4" w:rsidRPr="003F5E46">
        <w:rPr>
          <w:rFonts w:ascii="Times New Roman" w:hAnsi="Times New Roman" w:cs="Arial"/>
          <w:sz w:val="24"/>
          <w:szCs w:val="24"/>
        </w:rPr>
        <w:t xml:space="preserve">Ministarstvo pravosuđa RH održalo je seminar u okviru twinning projekta IPA 2010 „ Poboljšanje sustava ovrhe u RH“ na kojemu je sudjelovao član </w:t>
      </w:r>
      <w:r w:rsidR="000112EB" w:rsidRPr="003F5E46">
        <w:rPr>
          <w:rFonts w:ascii="Times New Roman" w:hAnsi="Times New Roman" w:cs="Arial"/>
          <w:sz w:val="24"/>
          <w:szCs w:val="24"/>
        </w:rPr>
        <w:t>Zbora</w:t>
      </w:r>
      <w:r w:rsidR="00487C50" w:rsidRPr="003F5E46">
        <w:rPr>
          <w:rFonts w:ascii="Times New Roman" w:hAnsi="Times New Roman" w:cs="Arial"/>
          <w:sz w:val="24"/>
          <w:szCs w:val="24"/>
        </w:rPr>
        <w:t xml:space="preserve"> Osijek Duško Ze</w:t>
      </w:r>
      <w:r w:rsidR="00B85341" w:rsidRPr="003F5E46">
        <w:rPr>
          <w:rFonts w:ascii="Times New Roman" w:hAnsi="Times New Roman" w:cs="Arial"/>
          <w:sz w:val="24"/>
          <w:szCs w:val="24"/>
        </w:rPr>
        <w:t>c, odvjetnik u Osijeku</w:t>
      </w:r>
      <w:r w:rsidR="00487C50" w:rsidRPr="003F5E46">
        <w:rPr>
          <w:rFonts w:ascii="Times New Roman" w:hAnsi="Times New Roman" w:cs="Arial"/>
          <w:sz w:val="24"/>
          <w:szCs w:val="24"/>
        </w:rPr>
        <w:t>.</w:t>
      </w:r>
      <w:r w:rsidR="00C31BA4" w:rsidRPr="003F5E46">
        <w:rPr>
          <w:rFonts w:ascii="Times New Roman" w:hAnsi="Times New Roman" w:cs="Arial"/>
          <w:sz w:val="24"/>
          <w:szCs w:val="24"/>
        </w:rPr>
        <w:t xml:space="preserve"> 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0E6129" w:rsidRPr="003F5E46" w:rsidRDefault="000C6F1E" w:rsidP="00EA5D91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21.</w:t>
      </w:r>
      <w:r w:rsidR="00B85341" w:rsidRPr="003F5E46">
        <w:rPr>
          <w:rFonts w:ascii="Times New Roman" w:hAnsi="Times New Roman" w:cs="Arial"/>
          <w:sz w:val="24"/>
          <w:szCs w:val="24"/>
        </w:rPr>
        <w:t xml:space="preserve"> </w:t>
      </w:r>
      <w:r w:rsidRPr="003F5E46">
        <w:rPr>
          <w:rFonts w:ascii="Times New Roman" w:hAnsi="Times New Roman" w:cs="Arial"/>
          <w:sz w:val="24"/>
          <w:szCs w:val="24"/>
        </w:rPr>
        <w:t xml:space="preserve">studenog </w:t>
      </w:r>
      <w:r w:rsidR="00C31BA4" w:rsidRPr="003F5E46">
        <w:rPr>
          <w:rFonts w:ascii="Times New Roman" w:hAnsi="Times New Roman" w:cs="Arial"/>
          <w:sz w:val="24"/>
          <w:szCs w:val="24"/>
        </w:rPr>
        <w:t xml:space="preserve">2015. održano predavanje o sprečavanju pranja novca i financiranja terorizma, za članove OZ Osijek i </w:t>
      </w:r>
      <w:r w:rsidR="00B85341" w:rsidRPr="003F5E46">
        <w:rPr>
          <w:rFonts w:ascii="Times New Roman" w:hAnsi="Times New Roman" w:cs="Arial"/>
          <w:sz w:val="24"/>
          <w:szCs w:val="24"/>
        </w:rPr>
        <w:t>OZ V</w:t>
      </w:r>
      <w:r w:rsidR="00487C50" w:rsidRPr="003F5E46">
        <w:rPr>
          <w:rFonts w:ascii="Times New Roman" w:hAnsi="Times New Roman" w:cs="Arial"/>
          <w:sz w:val="24"/>
          <w:szCs w:val="24"/>
        </w:rPr>
        <w:t>ukovarsko srijemske županije.</w:t>
      </w:r>
    </w:p>
    <w:p w:rsidR="00374423" w:rsidRPr="003F5E46" w:rsidRDefault="00374423" w:rsidP="00374423">
      <w:pPr>
        <w:pStyle w:val="ListParagraph"/>
        <w:rPr>
          <w:rFonts w:ascii="Times New Roman" w:hAnsi="Times New Roman" w:cs="Arial"/>
          <w:sz w:val="24"/>
          <w:szCs w:val="24"/>
        </w:rPr>
      </w:pPr>
    </w:p>
    <w:p w:rsidR="00374423" w:rsidRPr="003F5E46" w:rsidRDefault="000C6F1E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1.</w:t>
      </w:r>
      <w:r w:rsidR="00B85341" w:rsidRPr="003F5E46">
        <w:rPr>
          <w:rFonts w:ascii="Times New Roman" w:hAnsi="Times New Roman" w:cs="Arial"/>
          <w:sz w:val="24"/>
          <w:szCs w:val="24"/>
        </w:rPr>
        <w:t xml:space="preserve"> </w:t>
      </w:r>
      <w:r w:rsidRPr="003F5E46">
        <w:rPr>
          <w:rFonts w:ascii="Times New Roman" w:hAnsi="Times New Roman" w:cs="Arial"/>
          <w:sz w:val="24"/>
          <w:szCs w:val="24"/>
        </w:rPr>
        <w:t xml:space="preserve">prosinca </w:t>
      </w:r>
      <w:r w:rsidR="000E6129" w:rsidRPr="003F5E46">
        <w:rPr>
          <w:rFonts w:ascii="Times New Roman" w:hAnsi="Times New Roman" w:cs="Arial"/>
          <w:sz w:val="24"/>
          <w:szCs w:val="24"/>
        </w:rPr>
        <w:t>2015. održano predavanje u organizaciji Akademije HOK na temu : „Osobni stečaj“ , koje je izlagao Željko Šimić, s</w:t>
      </w:r>
      <w:r w:rsidR="00E91F81" w:rsidRPr="003F5E46">
        <w:rPr>
          <w:rFonts w:ascii="Times New Roman" w:hAnsi="Times New Roman" w:cs="Arial"/>
          <w:sz w:val="24"/>
          <w:szCs w:val="24"/>
        </w:rPr>
        <w:t>udac Visok</w:t>
      </w:r>
      <w:r w:rsidR="003F5CF0" w:rsidRPr="003F5E46">
        <w:rPr>
          <w:rFonts w:ascii="Times New Roman" w:hAnsi="Times New Roman" w:cs="Arial"/>
          <w:sz w:val="24"/>
          <w:szCs w:val="24"/>
        </w:rPr>
        <w:t>og trgovačkog suda RH,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3F5CF0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11. prosinca 2015. Pravni fakultet u Osijeku održao je svečanu sjednicu Fakultetskog vijeća prigodom 40. obljetnice osnutka PFO na kojem je sudjelovala Margareta Krivić, članica UO</w:t>
      </w:r>
      <w:r w:rsidR="00487C50" w:rsidRPr="003F5E46">
        <w:rPr>
          <w:rFonts w:ascii="Times New Roman" w:hAnsi="Times New Roman" w:cs="Arial"/>
          <w:sz w:val="24"/>
          <w:szCs w:val="24"/>
        </w:rPr>
        <w:t xml:space="preserve"> OZO.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3F5CF0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18. prosinca 2015. OZ Osijek održao je tradicionalni susret odvjetnika i vježbenika povodom bož</w:t>
      </w:r>
      <w:r w:rsidR="00487C50" w:rsidRPr="003F5E46">
        <w:rPr>
          <w:rFonts w:ascii="Times New Roman" w:hAnsi="Times New Roman" w:cs="Arial"/>
          <w:sz w:val="24"/>
          <w:szCs w:val="24"/>
        </w:rPr>
        <w:t>ićnih i novogodišnjih blagdana.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3F5CF0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22. prosinca 2015. Oz Osijek priredio je za djecu odvjetnika i vježbenika prigodan božićni program</w:t>
      </w:r>
      <w:r w:rsidR="00B85341" w:rsidRPr="003F5E46">
        <w:rPr>
          <w:rFonts w:ascii="Times New Roman" w:hAnsi="Times New Roman" w:cs="Arial"/>
          <w:sz w:val="24"/>
          <w:szCs w:val="24"/>
        </w:rPr>
        <w:t xml:space="preserve"> u dječjem kazalištu „Branka Mihaljevića“ u Osijeku</w:t>
      </w:r>
      <w:bookmarkStart w:id="0" w:name="_GoBack"/>
      <w:bookmarkEnd w:id="0"/>
      <w:r w:rsidR="00487C50" w:rsidRPr="003F5E46">
        <w:rPr>
          <w:rFonts w:ascii="Times New Roman" w:hAnsi="Times New Roman" w:cs="Arial"/>
          <w:sz w:val="24"/>
          <w:szCs w:val="24"/>
        </w:rPr>
        <w:t>.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4A52EB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 xml:space="preserve">10. ožujka 2016. Odvjetnička akademija HOK-e organizirala je predavanje na temu : </w:t>
      </w:r>
      <w:r w:rsidR="00374423" w:rsidRPr="003F5E46">
        <w:rPr>
          <w:rFonts w:ascii="Times New Roman" w:hAnsi="Times New Roman" w:cs="Arial"/>
          <w:sz w:val="24"/>
          <w:szCs w:val="24"/>
        </w:rPr>
        <w:t>„</w:t>
      </w:r>
      <w:r w:rsidRPr="003F5E46">
        <w:rPr>
          <w:rFonts w:ascii="Times New Roman" w:hAnsi="Times New Roman" w:cs="Arial"/>
          <w:sz w:val="24"/>
          <w:szCs w:val="24"/>
        </w:rPr>
        <w:t>Stjecanje prava vlasništva</w:t>
      </w:r>
      <w:r w:rsidR="00374423" w:rsidRPr="003F5E46">
        <w:rPr>
          <w:rFonts w:ascii="Times New Roman" w:hAnsi="Times New Roman" w:cs="Arial"/>
          <w:sz w:val="24"/>
          <w:szCs w:val="24"/>
        </w:rPr>
        <w:t>“</w:t>
      </w:r>
      <w:r w:rsidRPr="003F5E46">
        <w:rPr>
          <w:rFonts w:ascii="Times New Roman" w:hAnsi="Times New Roman" w:cs="Arial"/>
          <w:sz w:val="24"/>
          <w:szCs w:val="24"/>
        </w:rPr>
        <w:t xml:space="preserve">, koju su izlagali Dragan Katić i </w:t>
      </w:r>
      <w:r w:rsidR="000C0EBD" w:rsidRPr="003F5E46">
        <w:rPr>
          <w:rFonts w:ascii="Times New Roman" w:hAnsi="Times New Roman" w:cs="Arial"/>
          <w:sz w:val="24"/>
          <w:szCs w:val="24"/>
        </w:rPr>
        <w:t xml:space="preserve"> dr.sc. </w:t>
      </w:r>
      <w:r w:rsidRPr="003F5E46">
        <w:rPr>
          <w:rFonts w:ascii="Times New Roman" w:hAnsi="Times New Roman" w:cs="Arial"/>
          <w:sz w:val="24"/>
          <w:szCs w:val="24"/>
        </w:rPr>
        <w:t>Jadranko Jug, suci VSRH</w:t>
      </w:r>
      <w:r w:rsidR="00487C50" w:rsidRPr="003F5E46">
        <w:rPr>
          <w:rFonts w:ascii="Times New Roman" w:hAnsi="Times New Roman" w:cs="Arial"/>
          <w:sz w:val="24"/>
          <w:szCs w:val="24"/>
        </w:rPr>
        <w:t>.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3F5CF0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 xml:space="preserve">18. ožujka </w:t>
      </w:r>
      <w:r w:rsidR="00C853C8" w:rsidRPr="003F5E46">
        <w:rPr>
          <w:rFonts w:ascii="Times New Roman" w:hAnsi="Times New Roman" w:cs="Arial"/>
          <w:sz w:val="24"/>
          <w:szCs w:val="24"/>
        </w:rPr>
        <w:t xml:space="preserve">2016.  </w:t>
      </w:r>
      <w:r w:rsidRPr="003F5E46">
        <w:rPr>
          <w:rFonts w:ascii="Times New Roman" w:hAnsi="Times New Roman" w:cs="Arial"/>
          <w:sz w:val="24"/>
          <w:szCs w:val="24"/>
        </w:rPr>
        <w:t>18. ožujka 2016. Dubravko Marjanović, predsjednik Zbora Osijek održao je studentima Pravnog fakulteta u Osijeku pred</w:t>
      </w:r>
      <w:r w:rsidR="00374423" w:rsidRPr="003F5E46">
        <w:rPr>
          <w:rFonts w:ascii="Times New Roman" w:hAnsi="Times New Roman" w:cs="Arial"/>
          <w:sz w:val="24"/>
          <w:szCs w:val="24"/>
        </w:rPr>
        <w:t>avanje o radu Odvjetničke komore</w:t>
      </w:r>
      <w:r w:rsidRPr="003F5E46">
        <w:rPr>
          <w:rFonts w:ascii="Times New Roman" w:hAnsi="Times New Roman" w:cs="Arial"/>
          <w:sz w:val="24"/>
          <w:szCs w:val="24"/>
        </w:rPr>
        <w:t xml:space="preserve"> i Zbora Osijek.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3F5CF0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19. travnja 2016. prof.dr.sc. Gordana Buljan Flander, ravnateljica Poliklinike za zaštitu djece je održala</w:t>
      </w:r>
      <w:r w:rsidR="00374423" w:rsidRPr="003F5E46">
        <w:rPr>
          <w:rFonts w:ascii="Times New Roman" w:hAnsi="Times New Roman" w:cs="Arial"/>
          <w:sz w:val="24"/>
          <w:szCs w:val="24"/>
        </w:rPr>
        <w:t xml:space="preserve"> </w:t>
      </w:r>
      <w:r w:rsidRPr="003F5E46">
        <w:rPr>
          <w:rFonts w:ascii="Times New Roman" w:hAnsi="Times New Roman" w:cs="Arial"/>
          <w:sz w:val="24"/>
          <w:szCs w:val="24"/>
        </w:rPr>
        <w:t xml:space="preserve"> predavanje na temu: „Manipulacija djecom i institucijama u postupku razvoda braka i razgovor s djetetom u skladu s razvojnom dobi“</w:t>
      </w:r>
      <w:r w:rsidR="00487C50" w:rsidRPr="003F5E46">
        <w:rPr>
          <w:rFonts w:ascii="Times New Roman" w:hAnsi="Times New Roman" w:cs="Arial"/>
          <w:sz w:val="24"/>
          <w:szCs w:val="24"/>
        </w:rPr>
        <w:t>.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3F5CF0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25. travnja 2016. dr.sc. Ljiljana Matuško Antonić i  održala je stručno predavanje na temu: „Razvrgnuće s</w:t>
      </w:r>
      <w:r w:rsidR="00374423" w:rsidRPr="003F5E46">
        <w:rPr>
          <w:rFonts w:ascii="Times New Roman" w:hAnsi="Times New Roman" w:cs="Arial"/>
          <w:sz w:val="24"/>
          <w:szCs w:val="24"/>
        </w:rPr>
        <w:t>u</w:t>
      </w:r>
      <w:r w:rsidR="00487C50" w:rsidRPr="003F5E46">
        <w:rPr>
          <w:rFonts w:ascii="Times New Roman" w:hAnsi="Times New Roman" w:cs="Arial"/>
          <w:sz w:val="24"/>
          <w:szCs w:val="24"/>
        </w:rPr>
        <w:t>vlasničke zajednice nekretnina“.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3F5CF0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 xml:space="preserve">Od 5. </w:t>
      </w:r>
      <w:r w:rsidR="006F7385" w:rsidRPr="003F5E46">
        <w:rPr>
          <w:rFonts w:ascii="Times New Roman" w:hAnsi="Times New Roman" w:cs="Arial"/>
          <w:sz w:val="24"/>
          <w:szCs w:val="24"/>
        </w:rPr>
        <w:t>-</w:t>
      </w:r>
      <w:r w:rsidRPr="003F5E46">
        <w:rPr>
          <w:rFonts w:ascii="Times New Roman" w:hAnsi="Times New Roman" w:cs="Arial"/>
          <w:sz w:val="24"/>
          <w:szCs w:val="24"/>
        </w:rPr>
        <w:t xml:space="preserve"> 12. svibnja 2016. Pravni fakultet u Osijek obilježio je Dane Europe na čijem svečanom otvorenju su sudjelovali Dubravko Marjanović, predsjednik Zbora Osijek i dvije članice Upravnog odbora OZ Osijek, Margareta Krivić i Vlatka Mišljenović Dasović.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3F5CF0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12. svibnja 2016. Odvjetnička akademija HOK organizirala je za članove Zbora Osijek i Zbora vukovarsko srijemske županije predavanje o temi: „Aktualnosti u primjeni novog Zakona o radu“ koju su izlagale Iris Gović Penić, sutkinja Županijskog suda u Zagrebu i Gordana Jalšovečki, sutkinja VS RH.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374423" w:rsidRPr="003F5E46" w:rsidRDefault="003F5CF0" w:rsidP="00374423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 xml:space="preserve">Na XIII. Konferenciji odvjetnika i vježbenika koja se održala od 19. </w:t>
      </w:r>
      <w:r w:rsidR="00284AC6" w:rsidRPr="003F5E46">
        <w:rPr>
          <w:rFonts w:ascii="Times New Roman" w:hAnsi="Times New Roman" w:cs="Arial"/>
          <w:sz w:val="24"/>
          <w:szCs w:val="24"/>
        </w:rPr>
        <w:t>-</w:t>
      </w:r>
      <w:r w:rsidRPr="003F5E46">
        <w:rPr>
          <w:rFonts w:ascii="Times New Roman" w:hAnsi="Times New Roman" w:cs="Arial"/>
          <w:sz w:val="24"/>
          <w:szCs w:val="24"/>
        </w:rPr>
        <w:t xml:space="preserve"> 22. svibnja 2016. u Rovinju, Andreas Mlikota, odvjetnik u Osijeku bio je izvjestitelj o temi: „Razvoj elektroničkih komunikacija i tehnologije pristupa informacijama u pravosuđu.“</w:t>
      </w:r>
    </w:p>
    <w:p w:rsidR="00374423" w:rsidRPr="003F5E46" w:rsidRDefault="00374423" w:rsidP="00374423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C853C8" w:rsidRPr="003F5E46" w:rsidRDefault="007832AC" w:rsidP="00EA5D91">
      <w:pPr>
        <w:pStyle w:val="NoSpacing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 xml:space="preserve">18. lipnja 2016. </w:t>
      </w:r>
      <w:r w:rsidR="00487C50" w:rsidRPr="003F5E46">
        <w:rPr>
          <w:rFonts w:ascii="Times New Roman" w:hAnsi="Times New Roman" w:cs="Arial"/>
          <w:sz w:val="24"/>
          <w:szCs w:val="24"/>
        </w:rPr>
        <w:t xml:space="preserve">održano je </w:t>
      </w:r>
      <w:r w:rsidRPr="003F5E46">
        <w:rPr>
          <w:rFonts w:ascii="Times New Roman" w:hAnsi="Times New Roman" w:cs="Arial"/>
          <w:sz w:val="24"/>
          <w:szCs w:val="24"/>
        </w:rPr>
        <w:t>sportsko druženje odvjetnika i vježbenika u Ladimirevcima.</w:t>
      </w:r>
    </w:p>
    <w:p w:rsidR="00487C50" w:rsidRPr="003F5E46" w:rsidRDefault="00487C50" w:rsidP="00487C50">
      <w:pPr>
        <w:rPr>
          <w:rFonts w:ascii="Times New Roman" w:hAnsi="Times New Roman" w:cs="Arial"/>
          <w:sz w:val="24"/>
          <w:szCs w:val="24"/>
        </w:rPr>
      </w:pPr>
    </w:p>
    <w:p w:rsidR="00487C50" w:rsidRPr="003F5E46" w:rsidRDefault="00487C50" w:rsidP="00487C50">
      <w:pPr>
        <w:pStyle w:val="NoSpacing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5. listopada 2016. Predsjednik OZO sudjelovao je na dvodnevnoj tribini Pravnog fakulteta u Osijeku gdje je zastupao stajališta HOK-e vezano za prijedlog izmjena ZPP-a</w:t>
      </w:r>
    </w:p>
    <w:p w:rsidR="00487C50" w:rsidRPr="003F5E46" w:rsidRDefault="00487C50" w:rsidP="00487C50">
      <w:pPr>
        <w:pStyle w:val="NoSpacing"/>
        <w:ind w:left="720"/>
        <w:jc w:val="both"/>
        <w:rPr>
          <w:rFonts w:ascii="Times New Roman" w:hAnsi="Times New Roman" w:cs="Arial"/>
          <w:sz w:val="24"/>
          <w:szCs w:val="24"/>
        </w:rPr>
      </w:pPr>
    </w:p>
    <w:p w:rsidR="00487C50" w:rsidRPr="003F5E46" w:rsidRDefault="00487C50" w:rsidP="00487C50">
      <w:pPr>
        <w:pStyle w:val="NoSpacing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19. studenog 2016. u hotelu „Osijek“ održano je predavanje Ministarstva financija o sprečavanju pranja novca i financiranju terorizma</w:t>
      </w:r>
    </w:p>
    <w:p w:rsidR="00487C50" w:rsidRPr="003F5E46" w:rsidRDefault="00487C50" w:rsidP="00487C50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487C50" w:rsidRPr="003F5E46" w:rsidRDefault="00487C50" w:rsidP="00487C50">
      <w:pPr>
        <w:pStyle w:val="NoSpacing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22. studenog 2016. u prostorijama Zbora kolegice</w:t>
      </w:r>
      <w:r w:rsidRPr="003F5E46">
        <w:rPr>
          <w:rFonts w:ascii="Times New Roman" w:hAnsi="Times New Roman" w:cs="Arial"/>
          <w:b/>
          <w:bCs/>
          <w:i/>
          <w:color w:val="000000"/>
          <w:sz w:val="24"/>
        </w:rPr>
        <w:t xml:space="preserve"> </w:t>
      </w:r>
      <w:r w:rsidRPr="003F5E46">
        <w:rPr>
          <w:rFonts w:ascii="Times New Roman" w:hAnsi="Times New Roman" w:cs="Arial"/>
          <w:bCs/>
          <w:color w:val="000000"/>
          <w:sz w:val="24"/>
          <w:szCs w:val="24"/>
        </w:rPr>
        <w:t>dr.sc. Snježana Bagić,</w:t>
      </w:r>
      <w:r w:rsidRPr="003F5E46">
        <w:rPr>
          <w:rFonts w:ascii="Times New Roman" w:hAnsi="Times New Roman" w:cs="Arial"/>
          <w:color w:val="000000"/>
          <w:sz w:val="24"/>
          <w:szCs w:val="24"/>
        </w:rPr>
        <w:t xml:space="preserve"> zamjenica predsjednika Ustavnog suda RH, i </w:t>
      </w:r>
      <w:r w:rsidRPr="003F5E46">
        <w:rPr>
          <w:rFonts w:ascii="Times New Roman" w:hAnsi="Times New Roman" w:cs="Arial"/>
          <w:bCs/>
          <w:color w:val="000000"/>
          <w:sz w:val="24"/>
          <w:szCs w:val="24"/>
        </w:rPr>
        <w:t>Sanja Trgovac</w:t>
      </w:r>
      <w:r w:rsidRPr="003F5E46">
        <w:rPr>
          <w:rFonts w:ascii="Times New Roman" w:hAnsi="Times New Roman" w:cs="Arial"/>
          <w:color w:val="000000"/>
          <w:sz w:val="24"/>
          <w:szCs w:val="24"/>
        </w:rPr>
        <w:t>, viša ustavnosudska savjetnica i </w:t>
      </w:r>
      <w:r w:rsidRPr="003F5E46">
        <w:rPr>
          <w:rStyle w:val="apple-style-span"/>
          <w:rFonts w:ascii="Times New Roman" w:hAnsi="Times New Roman" w:cs="Arial"/>
          <w:color w:val="000000"/>
          <w:sz w:val="24"/>
          <w:szCs w:val="24"/>
        </w:rPr>
        <w:t>voditeljica Centra za evidenciju i dokumentaciju US RH</w:t>
      </w:r>
      <w:r w:rsidRPr="003F5E46">
        <w:rPr>
          <w:rFonts w:ascii="Times New Roman" w:hAnsi="Times New Roman" w:cs="Arial"/>
          <w:sz w:val="24"/>
          <w:szCs w:val="24"/>
        </w:rPr>
        <w:t xml:space="preserve">, održale su predavanje na temu: </w:t>
      </w:r>
      <w:r w:rsidRPr="003F5E46">
        <w:rPr>
          <w:rFonts w:ascii="Times New Roman" w:hAnsi="Times New Roman" w:cs="Arial"/>
          <w:bCs/>
          <w:sz w:val="24"/>
          <w:szCs w:val="24"/>
        </w:rPr>
        <w:t>"</w:t>
      </w:r>
      <w:r w:rsidRPr="003F5E46">
        <w:rPr>
          <w:rFonts w:ascii="Times New Roman" w:hAnsi="Times New Roman" w:cs="Arial"/>
          <w:bCs/>
          <w:color w:val="000000"/>
          <w:sz w:val="24"/>
          <w:szCs w:val="24"/>
        </w:rPr>
        <w:t xml:space="preserve">Ustavna tužba i načelo razmjernosti u praksi EU sudova i praksi Ustavnog suda RH </w:t>
      </w:r>
      <w:r w:rsidRPr="003F5E46">
        <w:rPr>
          <w:rFonts w:ascii="Times New Roman" w:hAnsi="Times New Roman" w:cs="Arial"/>
          <w:bCs/>
          <w:sz w:val="24"/>
          <w:szCs w:val="24"/>
        </w:rPr>
        <w:t>"</w:t>
      </w:r>
    </w:p>
    <w:p w:rsidR="00487C50" w:rsidRPr="003F5E46" w:rsidRDefault="00487C50" w:rsidP="00487C50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487C50" w:rsidRPr="003F5E46" w:rsidRDefault="00487C50" w:rsidP="00487C50">
      <w:pPr>
        <w:pStyle w:val="NoSpacing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16. i 21. prosinca 2016. božićni blagdani obilježeni su programom za djecu odvjetnika u Dječjem kazalištu Branka Mihaljevića i domjenkom u novotvorenom restoranu „Muzej okusa“  u Osijeku</w:t>
      </w:r>
    </w:p>
    <w:p w:rsidR="00487C50" w:rsidRPr="003F5E46" w:rsidRDefault="00487C50" w:rsidP="00487C50">
      <w:pPr>
        <w:pStyle w:val="NoSpacing"/>
        <w:jc w:val="both"/>
        <w:rPr>
          <w:rFonts w:ascii="Times New Roman" w:hAnsi="Times New Roman" w:cs="Arial"/>
          <w:sz w:val="24"/>
          <w:szCs w:val="24"/>
        </w:rPr>
      </w:pPr>
    </w:p>
    <w:p w:rsidR="00487C50" w:rsidRPr="003F5E46" w:rsidRDefault="00487C50" w:rsidP="00487C50">
      <w:pPr>
        <w:pStyle w:val="NoSpacing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22. prosinca 2016.u prostorijama Zbora održan je domjenak s predstavnicima pravosuđa i članova Zbora na kome je Pravni fakultet predstavio svoj program Alumni.</w:t>
      </w:r>
    </w:p>
    <w:p w:rsidR="00901444" w:rsidRPr="003F5E46" w:rsidRDefault="00901444" w:rsidP="00901444">
      <w:pPr>
        <w:pStyle w:val="ListParagraph"/>
        <w:rPr>
          <w:rFonts w:ascii="Times New Roman" w:hAnsi="Times New Roman" w:cs="Arial"/>
          <w:sz w:val="24"/>
          <w:szCs w:val="24"/>
        </w:rPr>
      </w:pPr>
    </w:p>
    <w:p w:rsidR="00901444" w:rsidRPr="003F5E46" w:rsidRDefault="00901444" w:rsidP="00901444">
      <w:pPr>
        <w:pStyle w:val="NoSpacing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>30. siječnja 2017. Odvjetnička akademija Hrvatske odvjetničke komore organizirala je edukaciju za branitelje maloljetnika na temu :</w:t>
      </w:r>
      <w:r w:rsidRPr="003F5E46">
        <w:rPr>
          <w:rFonts w:ascii="Times New Roman" w:hAnsi="Times New Roman" w:cs="Arial"/>
          <w:b/>
          <w:sz w:val="24"/>
          <w:szCs w:val="24"/>
        </w:rPr>
        <w:t>„</w:t>
      </w:r>
      <w:r w:rsidRPr="003F5E46">
        <w:rPr>
          <w:rFonts w:ascii="Times New Roman" w:hAnsi="Times New Roman" w:cs="Arial"/>
          <w:sz w:val="24"/>
          <w:szCs w:val="24"/>
        </w:rPr>
        <w:t xml:space="preserve">Pravosuđe prilagođeno djeci“, koju edukaciju su održali: </w:t>
      </w:r>
      <w:r w:rsidRPr="003F5E46">
        <w:rPr>
          <w:rStyle w:val="apple-style-span"/>
          <w:rFonts w:ascii="Times New Roman" w:hAnsi="Times New Roman" w:cs="Arial"/>
          <w:sz w:val="24"/>
          <w:szCs w:val="24"/>
        </w:rPr>
        <w:t xml:space="preserve">prof.dr.sc. Davor Derenčinović, PFZ, prof.dr.sc. Dubravka Hrabar, dekanica PFZ-a, </w:t>
      </w:r>
      <w:r w:rsidRPr="003F5E46">
        <w:rPr>
          <w:rFonts w:ascii="Times New Roman" w:hAnsi="Times New Roman" w:cs="Arial"/>
          <w:sz w:val="24"/>
          <w:szCs w:val="24"/>
        </w:rPr>
        <w:t>prof.dr.sc. Gordana Buljan Flander, psiholog, Lana Peto Kujundžić, sutkinja za mladež. Edukacija je održana za članove Zbora Osijek, Zbora Vukovrsko srijemske županije, Zbora Brodsko posavske županije i Zbora Požega, na Pravnom fakultetu u Osijeku.</w:t>
      </w:r>
    </w:p>
    <w:p w:rsidR="00901444" w:rsidRPr="003F5E46" w:rsidRDefault="00901444" w:rsidP="00901444">
      <w:pPr>
        <w:pStyle w:val="ListParagraph"/>
        <w:rPr>
          <w:rFonts w:ascii="Times New Roman" w:hAnsi="Times New Roman" w:cs="Arial"/>
          <w:sz w:val="24"/>
          <w:szCs w:val="24"/>
        </w:rPr>
      </w:pPr>
    </w:p>
    <w:p w:rsidR="00901444" w:rsidRPr="003F5E46" w:rsidRDefault="00901444" w:rsidP="00901444">
      <w:pPr>
        <w:pStyle w:val="NoSpacing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 w:rsidRPr="003F5E46">
        <w:rPr>
          <w:rFonts w:ascii="Times New Roman" w:hAnsi="Times New Roman" w:cs="Arial"/>
          <w:sz w:val="24"/>
          <w:szCs w:val="24"/>
        </w:rPr>
        <w:t xml:space="preserve">7. veljače 2017. u prostorijama Zbora održano je predavanje: „Europski nalog o blokadi“, koje je izlagala </w:t>
      </w:r>
      <w:r w:rsidRPr="003F5E46">
        <w:rPr>
          <w:rFonts w:ascii="Times New Roman" w:hAnsi="Times New Roman" w:cs="Arial"/>
          <w:bCs/>
          <w:color w:val="000000"/>
          <w:sz w:val="24"/>
          <w:szCs w:val="24"/>
        </w:rPr>
        <w:t>dr.sc. JELENA ČUVELJAK</w:t>
      </w:r>
      <w:r w:rsidRPr="003F5E46">
        <w:rPr>
          <w:rFonts w:ascii="Times New Roman" w:hAnsi="Times New Roman" w:cs="Arial"/>
          <w:color w:val="000000"/>
          <w:sz w:val="24"/>
          <w:szCs w:val="24"/>
        </w:rPr>
        <w:t>, sutkinja Visokog trgovačkog suda RH.</w:t>
      </w:r>
    </w:p>
    <w:p w:rsidR="00901444" w:rsidRPr="003F5E46" w:rsidRDefault="00901444" w:rsidP="00901444">
      <w:pPr>
        <w:spacing w:line="360" w:lineRule="auto"/>
        <w:rPr>
          <w:rFonts w:ascii="Times New Roman" w:hAnsi="Times New Roman" w:cs="Arial"/>
          <w:i/>
          <w:sz w:val="24"/>
          <w:szCs w:val="24"/>
        </w:rPr>
      </w:pPr>
    </w:p>
    <w:p w:rsidR="00487C50" w:rsidRPr="003F5E46" w:rsidRDefault="00487C50" w:rsidP="00901444">
      <w:pPr>
        <w:pStyle w:val="NoSpacing"/>
        <w:ind w:left="720"/>
        <w:jc w:val="both"/>
        <w:rPr>
          <w:rFonts w:ascii="Times New Roman" w:hAnsi="Times New Roman" w:cs="Arial"/>
          <w:sz w:val="24"/>
          <w:szCs w:val="24"/>
        </w:rPr>
      </w:pPr>
    </w:p>
    <w:sectPr w:rsidR="00487C50" w:rsidRPr="003F5E46" w:rsidSect="006C51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BB" w:rsidRDefault="008D3DBB" w:rsidP="00933874">
      <w:pPr>
        <w:spacing w:after="0" w:line="240" w:lineRule="auto"/>
      </w:pPr>
      <w:r>
        <w:separator/>
      </w:r>
    </w:p>
  </w:endnote>
  <w:endnote w:type="continuationSeparator" w:id="0">
    <w:p w:rsidR="008D3DBB" w:rsidRDefault="008D3DBB" w:rsidP="0093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985880"/>
      <w:docPartObj>
        <w:docPartGallery w:val="Page Numbers (Bottom of Page)"/>
        <w:docPartUnique/>
      </w:docPartObj>
    </w:sdtPr>
    <w:sdtContent>
      <w:p w:rsidR="00933874" w:rsidRDefault="00DD3324">
        <w:pPr>
          <w:pStyle w:val="Footer"/>
          <w:jc w:val="center"/>
        </w:pPr>
        <w:fldSimple w:instr="PAGE   \* MERGEFORMAT">
          <w:r w:rsidR="003F5E46">
            <w:rPr>
              <w:noProof/>
            </w:rPr>
            <w:t>1</w:t>
          </w:r>
        </w:fldSimple>
      </w:p>
    </w:sdtContent>
  </w:sdt>
  <w:p w:rsidR="00933874" w:rsidRDefault="0093387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BB" w:rsidRDefault="008D3DBB" w:rsidP="00933874">
      <w:pPr>
        <w:spacing w:after="0" w:line="240" w:lineRule="auto"/>
      </w:pPr>
      <w:r>
        <w:separator/>
      </w:r>
    </w:p>
  </w:footnote>
  <w:footnote w:type="continuationSeparator" w:id="0">
    <w:p w:rsidR="008D3DBB" w:rsidRDefault="008D3DBB" w:rsidP="0093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95A"/>
    <w:multiLevelType w:val="hybridMultilevel"/>
    <w:tmpl w:val="CB0C39CA"/>
    <w:lvl w:ilvl="0" w:tplc="2692FD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03BF"/>
    <w:multiLevelType w:val="hybridMultilevel"/>
    <w:tmpl w:val="F30EEE50"/>
    <w:lvl w:ilvl="0" w:tplc="E1EA5C3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780F"/>
    <w:multiLevelType w:val="hybridMultilevel"/>
    <w:tmpl w:val="232EE4EE"/>
    <w:lvl w:ilvl="0" w:tplc="8694439C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C3C"/>
    <w:rsid w:val="000112EB"/>
    <w:rsid w:val="00011CCA"/>
    <w:rsid w:val="000C0EBD"/>
    <w:rsid w:val="000C6F1E"/>
    <w:rsid w:val="000D455B"/>
    <w:rsid w:val="000E6129"/>
    <w:rsid w:val="00105877"/>
    <w:rsid w:val="00111D7D"/>
    <w:rsid w:val="001B1B06"/>
    <w:rsid w:val="001B6C3C"/>
    <w:rsid w:val="001C3576"/>
    <w:rsid w:val="001D7140"/>
    <w:rsid w:val="00235C85"/>
    <w:rsid w:val="002653F8"/>
    <w:rsid w:val="00275120"/>
    <w:rsid w:val="00284AC6"/>
    <w:rsid w:val="00374423"/>
    <w:rsid w:val="0038575F"/>
    <w:rsid w:val="003C4A1E"/>
    <w:rsid w:val="003D3C3F"/>
    <w:rsid w:val="003F5CF0"/>
    <w:rsid w:val="003F5E46"/>
    <w:rsid w:val="00417B89"/>
    <w:rsid w:val="004225A1"/>
    <w:rsid w:val="004261F8"/>
    <w:rsid w:val="00450600"/>
    <w:rsid w:val="00464C14"/>
    <w:rsid w:val="00487C50"/>
    <w:rsid w:val="004A52EB"/>
    <w:rsid w:val="004D06BD"/>
    <w:rsid w:val="004D2706"/>
    <w:rsid w:val="004D3B50"/>
    <w:rsid w:val="004D4BCE"/>
    <w:rsid w:val="005455D0"/>
    <w:rsid w:val="00552E3E"/>
    <w:rsid w:val="005B40A6"/>
    <w:rsid w:val="005B7216"/>
    <w:rsid w:val="00610336"/>
    <w:rsid w:val="00651754"/>
    <w:rsid w:val="006677E6"/>
    <w:rsid w:val="006C517B"/>
    <w:rsid w:val="006E5854"/>
    <w:rsid w:val="006F7385"/>
    <w:rsid w:val="00734748"/>
    <w:rsid w:val="00751A02"/>
    <w:rsid w:val="00756CF7"/>
    <w:rsid w:val="007832AC"/>
    <w:rsid w:val="00796749"/>
    <w:rsid w:val="007B3807"/>
    <w:rsid w:val="007D348C"/>
    <w:rsid w:val="008224E5"/>
    <w:rsid w:val="00834364"/>
    <w:rsid w:val="008D3DBB"/>
    <w:rsid w:val="00901444"/>
    <w:rsid w:val="00921A51"/>
    <w:rsid w:val="00933874"/>
    <w:rsid w:val="00943B17"/>
    <w:rsid w:val="00970B51"/>
    <w:rsid w:val="009C2213"/>
    <w:rsid w:val="00A26C61"/>
    <w:rsid w:val="00A53F88"/>
    <w:rsid w:val="00B4170E"/>
    <w:rsid w:val="00B85341"/>
    <w:rsid w:val="00B87E0A"/>
    <w:rsid w:val="00BA040C"/>
    <w:rsid w:val="00BB1475"/>
    <w:rsid w:val="00C106DD"/>
    <w:rsid w:val="00C31BA4"/>
    <w:rsid w:val="00C853C8"/>
    <w:rsid w:val="00CC31FF"/>
    <w:rsid w:val="00DD3324"/>
    <w:rsid w:val="00E06DBD"/>
    <w:rsid w:val="00E302D3"/>
    <w:rsid w:val="00E525AA"/>
    <w:rsid w:val="00E642BE"/>
    <w:rsid w:val="00E91F81"/>
    <w:rsid w:val="00EA5D91"/>
    <w:rsid w:val="00F04B9C"/>
    <w:rsid w:val="00F170E1"/>
    <w:rsid w:val="00F45C08"/>
    <w:rsid w:val="00FC23F9"/>
    <w:rsid w:val="00FE599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B6C3C"/>
    <w:pPr>
      <w:ind w:left="720"/>
      <w:contextualSpacing/>
    </w:pPr>
  </w:style>
  <w:style w:type="paragraph" w:styleId="NoSpacing">
    <w:name w:val="No Spacing"/>
    <w:uiPriority w:val="1"/>
    <w:qFormat/>
    <w:rsid w:val="003D3C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74"/>
  </w:style>
  <w:style w:type="paragraph" w:styleId="Footer">
    <w:name w:val="footer"/>
    <w:basedOn w:val="Normal"/>
    <w:link w:val="FooterChar"/>
    <w:uiPriority w:val="99"/>
    <w:unhideWhenUsed/>
    <w:rsid w:val="0093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74"/>
  </w:style>
  <w:style w:type="character" w:customStyle="1" w:styleId="apple-style-span">
    <w:name w:val="apple-style-span"/>
    <w:basedOn w:val="DefaultParagraphFont"/>
    <w:rsid w:val="00487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028B5-04B2-1146-9388-1B535A5A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4215</Characters>
  <Application>Microsoft Macintosh Word</Application>
  <DocSecurity>0</DocSecurity>
  <Lines>69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Nataša Barac</cp:lastModifiedBy>
  <cp:revision>2</cp:revision>
  <cp:lastPrinted>2016-02-25T08:00:00Z</cp:lastPrinted>
  <dcterms:created xsi:type="dcterms:W3CDTF">2017-03-28T12:23:00Z</dcterms:created>
  <dcterms:modified xsi:type="dcterms:W3CDTF">2017-03-28T12:23:00Z</dcterms:modified>
</cp:coreProperties>
</file>