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38D43" w14:textId="2CB79446" w:rsidR="005C5B07" w:rsidRPr="005C5B07" w:rsidRDefault="005C5B07" w:rsidP="005C5B07">
      <w:pPr>
        <w:rPr>
          <w:rFonts w:ascii="Times New Roman" w:eastAsia="Times New Roman" w:hAnsi="Times New Roman" w:cs="Times New Roman"/>
          <w:color w:val="000000"/>
        </w:rPr>
      </w:pPr>
      <w:r w:rsidRPr="005C5B07">
        <w:rPr>
          <w:rFonts w:ascii="Times New Roman" w:eastAsia="Times New Roman" w:hAnsi="Times New Roman" w:cs="Times New Roman"/>
          <w:color w:val="000000"/>
          <w:lang w:val="hr-HR"/>
        </w:rPr>
        <w:t>S</w:t>
      </w:r>
      <w:r w:rsidRPr="005C5B07">
        <w:rPr>
          <w:rFonts w:ascii="Times New Roman" w:eastAsia="Times New Roman" w:hAnsi="Times New Roman" w:cs="Times New Roman"/>
          <w:color w:val="000000"/>
        </w:rPr>
        <w:t>ustav e-građani je promijenio stranicu za prijavu putem NIAS-a koja se koristi i za e-komunikaciju.</w:t>
      </w:r>
      <w:r w:rsidRPr="005C5B07">
        <w:rPr>
          <w:rFonts w:ascii="Times New Roman" w:eastAsia="Times New Roman" w:hAnsi="Times New Roman" w:cs="Times New Roman"/>
          <w:color w:val="000000"/>
          <w:lang w:val="hr-HR"/>
        </w:rPr>
        <w:t xml:space="preserve"> U </w:t>
      </w:r>
      <w:r w:rsidRPr="005C5B07">
        <w:rPr>
          <w:rFonts w:ascii="Times New Roman" w:eastAsia="Times New Roman" w:hAnsi="Times New Roman" w:cs="Times New Roman"/>
          <w:color w:val="000000"/>
        </w:rPr>
        <w:t>samoj usluzi e-komunikacije nije ništa promijenilo</w:t>
      </w:r>
      <w:r w:rsidRPr="005C5B07">
        <w:rPr>
          <w:rFonts w:ascii="Times New Roman" w:eastAsia="Times New Roman" w:hAnsi="Times New Roman" w:cs="Times New Roman"/>
          <w:color w:val="000000"/>
          <w:lang w:val="hr-HR"/>
        </w:rPr>
        <w:t xml:space="preserve"> -</w:t>
      </w:r>
      <w:r w:rsidRPr="005C5B07">
        <w:rPr>
          <w:rFonts w:ascii="Times New Roman" w:eastAsia="Times New Roman" w:hAnsi="Times New Roman" w:cs="Times New Roman"/>
          <w:color w:val="000000"/>
        </w:rPr>
        <w:t xml:space="preserve"> </w:t>
      </w:r>
      <w:r w:rsidRPr="005C5B07">
        <w:rPr>
          <w:rFonts w:ascii="Times New Roman" w:eastAsia="Times New Roman" w:hAnsi="Times New Roman" w:cs="Times New Roman"/>
          <w:color w:val="000000"/>
          <w:lang w:val="hr-HR"/>
        </w:rPr>
        <w:t>r</w:t>
      </w:r>
      <w:r w:rsidRPr="005C5B07">
        <w:rPr>
          <w:rFonts w:ascii="Times New Roman" w:eastAsia="Times New Roman" w:hAnsi="Times New Roman" w:cs="Times New Roman"/>
          <w:color w:val="000000"/>
        </w:rPr>
        <w:t>azlika je samo kod odabira vjerodajnice.</w:t>
      </w:r>
    </w:p>
    <w:p w14:paraId="61FF4531" w14:textId="77777777" w:rsidR="005C5B07" w:rsidRPr="005C5B07" w:rsidRDefault="005C5B07" w:rsidP="005C5B07">
      <w:pPr>
        <w:rPr>
          <w:rFonts w:ascii="Times New Roman" w:eastAsia="Times New Roman" w:hAnsi="Times New Roman" w:cs="Times New Roman"/>
          <w:color w:val="000000"/>
        </w:rPr>
      </w:pPr>
      <w:r w:rsidRPr="005C5B07">
        <w:rPr>
          <w:rFonts w:ascii="Times New Roman" w:eastAsia="Times New Roman" w:hAnsi="Times New Roman" w:cs="Times New Roman"/>
          <w:color w:val="000000"/>
        </w:rPr>
        <w:t> </w:t>
      </w:r>
    </w:p>
    <w:p w14:paraId="190E5154" w14:textId="48B27016" w:rsidR="005C5B07" w:rsidRPr="005C5B07" w:rsidRDefault="005C5B07" w:rsidP="005C5B07">
      <w:pPr>
        <w:rPr>
          <w:rFonts w:ascii="Times New Roman" w:eastAsia="Times New Roman" w:hAnsi="Times New Roman" w:cs="Times New Roman"/>
          <w:color w:val="000000"/>
        </w:rPr>
      </w:pPr>
      <w:r w:rsidRPr="005C5B07">
        <w:rPr>
          <w:rFonts w:ascii="Times New Roman" w:eastAsia="Times New Roman" w:hAnsi="Times New Roman" w:cs="Times New Roman"/>
          <w:color w:val="000000"/>
          <w:lang w:val="hr-HR"/>
        </w:rPr>
        <w:t>Upute se nalaze n</w:t>
      </w:r>
      <w:r w:rsidRPr="005C5B07">
        <w:rPr>
          <w:rFonts w:ascii="Times New Roman" w:eastAsia="Times New Roman" w:hAnsi="Times New Roman" w:cs="Times New Roman"/>
          <w:color w:val="000000"/>
        </w:rPr>
        <w:t>a stranici e-građani</w:t>
      </w:r>
      <w:r w:rsidRPr="005C5B07">
        <w:rPr>
          <w:rFonts w:ascii="Times New Roman" w:eastAsia="Times New Roman" w:hAnsi="Times New Roman" w:cs="Times New Roman"/>
          <w:color w:val="000000"/>
          <w:lang w:val="hr-HR"/>
        </w:rPr>
        <w:t xml:space="preserve"> </w:t>
      </w:r>
      <w:r w:rsidRPr="005C5B07">
        <w:rPr>
          <w:rFonts w:ascii="Times New Roman" w:eastAsia="Times New Roman" w:hAnsi="Times New Roman" w:cs="Times New Roman"/>
          <w:color w:val="000000"/>
        </w:rPr>
        <w:t> </w:t>
      </w:r>
      <w:hyperlink r:id="rId4" w:history="1">
        <w:r w:rsidRPr="005C5B07">
          <w:rPr>
            <w:rFonts w:ascii="Times New Roman" w:eastAsia="Times New Roman" w:hAnsi="Times New Roman" w:cs="Times New Roman"/>
            <w:color w:val="0563C1"/>
            <w:u w:val="single"/>
          </w:rPr>
          <w:t>https://nias.gov.hr/Content/Documents/NIAS_Korisnicka_uputa.pdf</w:t>
        </w:r>
      </w:hyperlink>
      <w:r w:rsidRPr="005C5B07">
        <w:rPr>
          <w:rFonts w:ascii="Times New Roman" w:eastAsia="Times New Roman" w:hAnsi="Times New Roman" w:cs="Times New Roman"/>
          <w:color w:val="000000"/>
        </w:rPr>
        <w:t>.</w:t>
      </w:r>
    </w:p>
    <w:p w14:paraId="5552C5E7" w14:textId="77777777" w:rsidR="005C5B07" w:rsidRPr="005C5B07" w:rsidRDefault="005C5B07" w:rsidP="005C5B07">
      <w:pPr>
        <w:rPr>
          <w:rFonts w:ascii="Times New Roman" w:eastAsia="Times New Roman" w:hAnsi="Times New Roman" w:cs="Times New Roman"/>
          <w:color w:val="000000"/>
        </w:rPr>
      </w:pPr>
      <w:r w:rsidRPr="005C5B07">
        <w:rPr>
          <w:rFonts w:ascii="Times New Roman" w:eastAsia="Times New Roman" w:hAnsi="Times New Roman" w:cs="Times New Roman"/>
          <w:color w:val="000000"/>
        </w:rPr>
        <w:t> </w:t>
      </w:r>
    </w:p>
    <w:p w14:paraId="637F0635" w14:textId="77777777" w:rsidR="005C5B07" w:rsidRPr="005C5B07" w:rsidRDefault="005C5B07" w:rsidP="005C5B07">
      <w:pPr>
        <w:rPr>
          <w:rFonts w:ascii="Times New Roman" w:eastAsia="Times New Roman" w:hAnsi="Times New Roman" w:cs="Times New Roman"/>
          <w:color w:val="000000"/>
        </w:rPr>
      </w:pPr>
      <w:r w:rsidRPr="005C5B07">
        <w:rPr>
          <w:rFonts w:ascii="Times New Roman" w:eastAsia="Times New Roman" w:hAnsi="Times New Roman" w:cs="Times New Roman"/>
          <w:color w:val="000000"/>
        </w:rPr>
        <w:t> </w:t>
      </w:r>
    </w:p>
    <w:p w14:paraId="1B1E108C" w14:textId="77777777" w:rsidR="005C5B07" w:rsidRPr="005C5B07" w:rsidRDefault="005C5B07" w:rsidP="005C5B07">
      <w:pPr>
        <w:rPr>
          <w:rFonts w:ascii="Times New Roman" w:eastAsia="Times New Roman" w:hAnsi="Times New Roman" w:cs="Times New Roman"/>
          <w:color w:val="000000"/>
        </w:rPr>
      </w:pPr>
      <w:r w:rsidRPr="005C5B07">
        <w:rPr>
          <w:rFonts w:ascii="Times New Roman" w:eastAsia="Times New Roman" w:hAnsi="Times New Roman" w:cs="Times New Roman"/>
          <w:color w:val="000000"/>
        </w:rPr>
        <w:t>Glavna razlika je da nakon što se klikne na „Prijava“ najprije treba kliknuti na „Pristajem“:</w:t>
      </w:r>
    </w:p>
    <w:p w14:paraId="6B6D96E9" w14:textId="77777777" w:rsidR="005C5B07" w:rsidRPr="005C5B07" w:rsidRDefault="005C5B07" w:rsidP="005C5B07">
      <w:pPr>
        <w:rPr>
          <w:rFonts w:ascii="Times New Roman" w:eastAsia="Times New Roman" w:hAnsi="Times New Roman" w:cs="Times New Roman"/>
          <w:color w:val="000000"/>
        </w:rPr>
      </w:pPr>
      <w:r w:rsidRPr="005C5B07">
        <w:rPr>
          <w:rFonts w:ascii="Times New Roman" w:eastAsia="Times New Roman" w:hAnsi="Times New Roman" w:cs="Times New Roman"/>
          <w:color w:val="000000"/>
        </w:rPr>
        <w:t> </w:t>
      </w:r>
    </w:p>
    <w:p w14:paraId="6643507E" w14:textId="109C3C0E" w:rsidR="005C5B07" w:rsidRPr="005C5B07" w:rsidRDefault="005C5B07" w:rsidP="005C5B07">
      <w:pPr>
        <w:rPr>
          <w:rFonts w:ascii="Times New Roman" w:eastAsia="Times New Roman" w:hAnsi="Times New Roman" w:cs="Times New Roman"/>
          <w:color w:val="000000"/>
        </w:rPr>
      </w:pPr>
      <w:r w:rsidRPr="005C5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5C5B07">
        <w:rPr>
          <w:rFonts w:ascii="Times New Roman" w:eastAsia="Times New Roman" w:hAnsi="Times New Roman" w:cs="Times New Roman"/>
          <w:color w:val="000000"/>
        </w:rPr>
        <w:instrText xml:space="preserve"> INCLUDEPICTURE "/var/folders/j1/p0zgwv6x5cbdms1lw61g6kdr0000gp/T/com.microsoft.Word/WebArchiveCopyPasteTempFiles/cidimage002.png@01D73A95.85758A90" \* MERGEFORMATINET </w:instrText>
      </w:r>
      <w:r w:rsidRPr="005C5B07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C5B07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A802E03" wp14:editId="4624E61A">
            <wp:extent cx="5943600" cy="4198620"/>
            <wp:effectExtent l="0" t="0" r="0" b="5080"/>
            <wp:docPr id="2" name="Picture 2" descr="Graphical user interface, text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B07">
        <w:rPr>
          <w:rFonts w:ascii="Times New Roman" w:eastAsia="Times New Roman" w:hAnsi="Times New Roman" w:cs="Times New Roman"/>
          <w:color w:val="000000"/>
        </w:rPr>
        <w:fldChar w:fldCharType="end"/>
      </w:r>
    </w:p>
    <w:p w14:paraId="3F73E8AF" w14:textId="77777777" w:rsidR="005C5B07" w:rsidRPr="005C5B07" w:rsidRDefault="005C5B07" w:rsidP="005C5B07">
      <w:pPr>
        <w:rPr>
          <w:rFonts w:ascii="Times New Roman" w:eastAsia="Times New Roman" w:hAnsi="Times New Roman" w:cs="Times New Roman"/>
          <w:color w:val="000000"/>
        </w:rPr>
      </w:pPr>
      <w:r w:rsidRPr="005C5B07">
        <w:rPr>
          <w:rFonts w:ascii="Times New Roman" w:eastAsia="Times New Roman" w:hAnsi="Times New Roman" w:cs="Times New Roman"/>
          <w:color w:val="000000"/>
        </w:rPr>
        <w:t> </w:t>
      </w:r>
    </w:p>
    <w:p w14:paraId="5CB26587" w14:textId="77777777" w:rsidR="005C5B07" w:rsidRPr="005C5B07" w:rsidRDefault="005C5B07" w:rsidP="005C5B07">
      <w:pPr>
        <w:rPr>
          <w:rFonts w:ascii="Times New Roman" w:eastAsia="Times New Roman" w:hAnsi="Times New Roman" w:cs="Times New Roman"/>
          <w:color w:val="000000"/>
        </w:rPr>
      </w:pPr>
      <w:r w:rsidRPr="005C5B07">
        <w:rPr>
          <w:rFonts w:ascii="Times New Roman" w:eastAsia="Times New Roman" w:hAnsi="Times New Roman" w:cs="Times New Roman"/>
          <w:color w:val="000000"/>
        </w:rPr>
        <w:t>Nakon te akcije sustav nudi biranje vjerodajnice:</w:t>
      </w:r>
    </w:p>
    <w:p w14:paraId="42EDD1B9" w14:textId="5772C714" w:rsidR="005C5B07" w:rsidRPr="005C5B07" w:rsidRDefault="005C5B07" w:rsidP="005C5B07">
      <w:pPr>
        <w:rPr>
          <w:rFonts w:ascii="Times New Roman" w:eastAsia="Times New Roman" w:hAnsi="Times New Roman" w:cs="Times New Roman"/>
          <w:color w:val="000000"/>
        </w:rPr>
      </w:pPr>
      <w:r w:rsidRPr="005C5B07">
        <w:rPr>
          <w:rFonts w:ascii="Times New Roman" w:eastAsia="Times New Roman" w:hAnsi="Times New Roman" w:cs="Times New Roman"/>
          <w:color w:val="000000"/>
        </w:rPr>
        <w:lastRenderedPageBreak/>
        <w:fldChar w:fldCharType="begin"/>
      </w:r>
      <w:r w:rsidRPr="005C5B07">
        <w:rPr>
          <w:rFonts w:ascii="Times New Roman" w:eastAsia="Times New Roman" w:hAnsi="Times New Roman" w:cs="Times New Roman"/>
          <w:color w:val="000000"/>
        </w:rPr>
        <w:instrText xml:space="preserve"> INCLUDEPICTURE "/var/folders/j1/p0zgwv6x5cbdms1lw61g6kdr0000gp/T/com.microsoft.Word/WebArchiveCopyPasteTempFiles/cidimage003.png@01D73A95.85758A90" \* MERGEFORMATINET </w:instrText>
      </w:r>
      <w:r w:rsidRPr="005C5B07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C5B07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2721A9C" wp14:editId="2E2EE0CC">
            <wp:extent cx="5943600" cy="3724910"/>
            <wp:effectExtent l="0" t="0" r="0" b="0"/>
            <wp:docPr id="1" name="Picture 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B07">
        <w:rPr>
          <w:rFonts w:ascii="Times New Roman" w:eastAsia="Times New Roman" w:hAnsi="Times New Roman" w:cs="Times New Roman"/>
          <w:color w:val="000000"/>
        </w:rPr>
        <w:fldChar w:fldCharType="end"/>
      </w:r>
    </w:p>
    <w:p w14:paraId="38936C57" w14:textId="77777777" w:rsidR="005C5B07" w:rsidRPr="005C5B07" w:rsidRDefault="005C5B07" w:rsidP="005C5B07">
      <w:pPr>
        <w:rPr>
          <w:rFonts w:ascii="Times New Roman" w:eastAsia="Times New Roman" w:hAnsi="Times New Roman" w:cs="Times New Roman"/>
          <w:color w:val="000000"/>
        </w:rPr>
      </w:pPr>
      <w:r w:rsidRPr="005C5B07">
        <w:rPr>
          <w:rFonts w:ascii="Times New Roman" w:eastAsia="Times New Roman" w:hAnsi="Times New Roman" w:cs="Times New Roman"/>
          <w:color w:val="000000"/>
        </w:rPr>
        <w:t> </w:t>
      </w:r>
    </w:p>
    <w:p w14:paraId="0AB0200C" w14:textId="77777777" w:rsidR="005C5B07" w:rsidRPr="005C5B07" w:rsidRDefault="005C5B07" w:rsidP="005C5B07">
      <w:pPr>
        <w:rPr>
          <w:rFonts w:ascii="Times New Roman" w:eastAsia="Times New Roman" w:hAnsi="Times New Roman" w:cs="Times New Roman"/>
          <w:color w:val="000000"/>
        </w:rPr>
      </w:pPr>
      <w:r w:rsidRPr="005C5B07">
        <w:rPr>
          <w:rFonts w:ascii="Times New Roman" w:eastAsia="Times New Roman" w:hAnsi="Times New Roman" w:cs="Times New Roman"/>
          <w:color w:val="000000"/>
        </w:rPr>
        <w:t>Nakon odabira vjerodajnice i upisa lozinke dolazi se na stranicu e-komunikacije na kojoj nema promjena, te se radi kao do sada.</w:t>
      </w:r>
    </w:p>
    <w:p w14:paraId="21CA290E" w14:textId="77777777" w:rsidR="005C5B07" w:rsidRPr="005C5B07" w:rsidRDefault="005C5B07" w:rsidP="005C5B07">
      <w:pPr>
        <w:rPr>
          <w:rFonts w:ascii="Times New Roman" w:eastAsia="Times New Roman" w:hAnsi="Times New Roman" w:cs="Times New Roman"/>
          <w:color w:val="000000"/>
        </w:rPr>
      </w:pPr>
      <w:r w:rsidRPr="005C5B07">
        <w:rPr>
          <w:rFonts w:ascii="Times New Roman" w:eastAsia="Times New Roman" w:hAnsi="Times New Roman" w:cs="Times New Roman"/>
          <w:color w:val="000000"/>
        </w:rPr>
        <w:t> </w:t>
      </w:r>
    </w:p>
    <w:p w14:paraId="64B0B184" w14:textId="77777777" w:rsidR="005C5B07" w:rsidRPr="005C5B07" w:rsidRDefault="005C5B07" w:rsidP="005C5B07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5C5B07">
        <w:rPr>
          <w:rFonts w:ascii="Times New Roman" w:eastAsia="Times New Roman" w:hAnsi="Times New Roman" w:cs="Times New Roman"/>
          <w:color w:val="000000"/>
        </w:rPr>
        <w:t> </w:t>
      </w:r>
    </w:p>
    <w:p w14:paraId="60663808" w14:textId="37A7E232" w:rsidR="004C004F" w:rsidRPr="005C5B07" w:rsidRDefault="004C004F">
      <w:pPr>
        <w:rPr>
          <w:rFonts w:ascii="Times New Roman" w:hAnsi="Times New Roman" w:cs="Times New Roman"/>
        </w:rPr>
      </w:pPr>
    </w:p>
    <w:sectPr w:rsidR="004C004F" w:rsidRPr="005C5B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07"/>
    <w:rsid w:val="004C004F"/>
    <w:rsid w:val="005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412995"/>
  <w15:chartTrackingRefBased/>
  <w15:docId w15:val="{36937767-691D-904D-89CC-ACC3187C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5B07"/>
  </w:style>
  <w:style w:type="character" w:styleId="Hyperlink">
    <w:name w:val="Hyperlink"/>
    <w:basedOn w:val="DefaultParagraphFont"/>
    <w:uiPriority w:val="99"/>
    <w:semiHidden/>
    <w:unhideWhenUsed/>
    <w:rsid w:val="005C5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nias.gov.hr/Content/Documents/NIAS_Korisnicka_upu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857</Characters>
  <Application>Microsoft Office Word</Application>
  <DocSecurity>0</DocSecurity>
  <Lines>18</Lines>
  <Paragraphs>1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Barac</dc:creator>
  <cp:keywords/>
  <dc:description/>
  <cp:lastModifiedBy>Nataša Barac</cp:lastModifiedBy>
  <cp:revision>1</cp:revision>
  <dcterms:created xsi:type="dcterms:W3CDTF">2021-04-26T10:14:00Z</dcterms:created>
  <dcterms:modified xsi:type="dcterms:W3CDTF">2021-04-26T10:23:00Z</dcterms:modified>
</cp:coreProperties>
</file>