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1156A" w14:textId="549A2D18" w:rsidR="00146AEB" w:rsidRPr="004C0D51" w:rsidRDefault="00146AEB" w:rsidP="004C0D51">
      <w:pPr>
        <w:pStyle w:val="t-9-8"/>
        <w:spacing w:before="0" w:beforeAutospacing="0" w:after="225" w:afterAutospacing="0" w:line="336" w:lineRule="atLeast"/>
        <w:ind w:left="8789" w:right="-137"/>
        <w:jc w:val="both"/>
        <w:textAlignment w:val="baseline"/>
        <w:rPr>
          <w:color w:val="000000" w:themeColor="text1"/>
          <w:sz w:val="28"/>
          <w:szCs w:val="28"/>
          <w:lang w:val="hr-HR"/>
        </w:rPr>
      </w:pPr>
      <w:r w:rsidRPr="004C0D51">
        <w:rPr>
          <w:color w:val="000000" w:themeColor="text1"/>
          <w:sz w:val="28"/>
          <w:szCs w:val="28"/>
          <w:lang w:val="hr-HR"/>
        </w:rPr>
        <w:t>Nacrt!</w:t>
      </w:r>
    </w:p>
    <w:p w14:paraId="531CB486" w14:textId="09E042D3" w:rsidR="00146AEB" w:rsidRPr="004C0D51" w:rsidRDefault="00146AEB" w:rsidP="004C0D51">
      <w:pPr>
        <w:pStyle w:val="t-9-8"/>
        <w:spacing w:before="0" w:beforeAutospacing="0" w:after="225" w:afterAutospacing="0" w:line="336" w:lineRule="atLeast"/>
        <w:jc w:val="both"/>
        <w:textAlignment w:val="baseline"/>
        <w:rPr>
          <w:color w:val="000000" w:themeColor="text1"/>
          <w:sz w:val="28"/>
          <w:szCs w:val="28"/>
          <w:lang w:val="hr-HR"/>
        </w:rPr>
      </w:pPr>
      <w:r w:rsidRPr="004C0D51">
        <w:rPr>
          <w:color w:val="000000" w:themeColor="text1"/>
          <w:sz w:val="28"/>
          <w:szCs w:val="28"/>
          <w:lang w:val="hr-HR"/>
        </w:rPr>
        <w:t>Na temelju čl</w:t>
      </w:r>
      <w:r w:rsidRPr="004C0D51">
        <w:rPr>
          <w:color w:val="000000" w:themeColor="text1"/>
          <w:sz w:val="28"/>
          <w:szCs w:val="28"/>
          <w:lang w:val="hr-HR"/>
        </w:rPr>
        <w:t>anka</w:t>
      </w:r>
      <w:r w:rsidRPr="004C0D51">
        <w:rPr>
          <w:color w:val="000000" w:themeColor="text1"/>
          <w:sz w:val="28"/>
          <w:szCs w:val="28"/>
          <w:lang w:val="hr-HR"/>
        </w:rPr>
        <w:t xml:space="preserve"> 18. Zakona o odvjetništvu (»Narodne novine« br. 9/94, 117/08, 50/09, 75/09 i 18/11) </w:t>
      </w:r>
      <w:r w:rsidR="004C0D51">
        <w:rPr>
          <w:color w:val="000000" w:themeColor="text1"/>
          <w:sz w:val="28"/>
          <w:szCs w:val="28"/>
          <w:lang w:val="hr-HR"/>
        </w:rPr>
        <w:t xml:space="preserve">i </w:t>
      </w:r>
      <w:r w:rsidRPr="004C0D51">
        <w:rPr>
          <w:color w:val="000000" w:themeColor="text1"/>
          <w:sz w:val="28"/>
          <w:szCs w:val="28"/>
          <w:lang w:val="hr-HR"/>
        </w:rPr>
        <w:t>čl</w:t>
      </w:r>
      <w:r w:rsidRPr="004C0D51">
        <w:rPr>
          <w:color w:val="000000" w:themeColor="text1"/>
          <w:sz w:val="28"/>
          <w:szCs w:val="28"/>
          <w:lang w:val="hr-HR"/>
        </w:rPr>
        <w:t>anka</w:t>
      </w:r>
      <w:r w:rsidRPr="004C0D51">
        <w:rPr>
          <w:color w:val="000000" w:themeColor="text1"/>
          <w:sz w:val="28"/>
          <w:szCs w:val="28"/>
          <w:lang w:val="hr-HR"/>
        </w:rPr>
        <w:t xml:space="preserve"> 18. st</w:t>
      </w:r>
      <w:r w:rsidRPr="004C0D51">
        <w:rPr>
          <w:color w:val="000000" w:themeColor="text1"/>
          <w:sz w:val="28"/>
          <w:szCs w:val="28"/>
          <w:lang w:val="hr-HR"/>
        </w:rPr>
        <w:t>avka</w:t>
      </w:r>
      <w:r w:rsidRPr="004C0D51">
        <w:rPr>
          <w:color w:val="000000" w:themeColor="text1"/>
          <w:sz w:val="28"/>
          <w:szCs w:val="28"/>
          <w:lang w:val="hr-HR"/>
        </w:rPr>
        <w:t xml:space="preserve"> 1. </w:t>
      </w:r>
      <w:r w:rsidRPr="004C0D51">
        <w:rPr>
          <w:color w:val="000000" w:themeColor="text1"/>
          <w:sz w:val="28"/>
          <w:szCs w:val="28"/>
          <w:lang w:val="hr-HR"/>
        </w:rPr>
        <w:t>t</w:t>
      </w:r>
      <w:r w:rsidRPr="004C0D51">
        <w:rPr>
          <w:color w:val="000000" w:themeColor="text1"/>
          <w:sz w:val="28"/>
          <w:szCs w:val="28"/>
          <w:lang w:val="hr-HR"/>
        </w:rPr>
        <w:t>oč</w:t>
      </w:r>
      <w:r w:rsidRPr="004C0D51">
        <w:rPr>
          <w:color w:val="000000" w:themeColor="text1"/>
          <w:sz w:val="28"/>
          <w:szCs w:val="28"/>
          <w:lang w:val="hr-HR"/>
        </w:rPr>
        <w:t xml:space="preserve">ke </w:t>
      </w:r>
      <w:r w:rsidRPr="004C0D51">
        <w:rPr>
          <w:color w:val="000000" w:themeColor="text1"/>
          <w:sz w:val="28"/>
          <w:szCs w:val="28"/>
          <w:lang w:val="hr-HR"/>
        </w:rPr>
        <w:t>2. Statuta Hrvatske odvjetničke komore</w:t>
      </w:r>
      <w:r w:rsidRPr="004C0D51">
        <w:rPr>
          <w:color w:val="000000" w:themeColor="text1"/>
          <w:sz w:val="28"/>
          <w:szCs w:val="28"/>
          <w:lang w:val="hr-HR"/>
        </w:rPr>
        <w:t xml:space="preserve"> (Narodne novine broj: 115/13, 64/2018 i 67/2019</w:t>
      </w:r>
      <w:r w:rsidRPr="004C0D51">
        <w:rPr>
          <w:color w:val="000000" w:themeColor="text1"/>
          <w:sz w:val="28"/>
          <w:szCs w:val="28"/>
          <w:lang w:val="hr-HR"/>
        </w:rPr>
        <w:t xml:space="preserve">, </w:t>
      </w:r>
      <w:r w:rsidR="004C0D51" w:rsidRPr="004C0D51">
        <w:rPr>
          <w:color w:val="000000" w:themeColor="text1"/>
          <w:sz w:val="28"/>
          <w:szCs w:val="28"/>
          <w:lang w:val="hr-HR"/>
        </w:rPr>
        <w:t>Upravni odbor Hrvatske odvjetničke komore</w:t>
      </w:r>
      <w:r w:rsidR="004C0D51">
        <w:rPr>
          <w:color w:val="000000" w:themeColor="text1"/>
          <w:sz w:val="28"/>
          <w:szCs w:val="28"/>
          <w:lang w:val="hr-HR"/>
        </w:rPr>
        <w:t xml:space="preserve"> </w:t>
      </w:r>
      <w:r w:rsidRPr="004C0D51">
        <w:rPr>
          <w:color w:val="000000" w:themeColor="text1"/>
          <w:sz w:val="28"/>
          <w:szCs w:val="28"/>
          <w:lang w:val="hr-HR"/>
        </w:rPr>
        <w:t xml:space="preserve">na sjednici održanoj </w:t>
      </w:r>
      <w:r w:rsidRPr="004C0D51">
        <w:rPr>
          <w:color w:val="000000" w:themeColor="text1"/>
          <w:sz w:val="28"/>
          <w:szCs w:val="28"/>
          <w:lang w:val="hr-HR"/>
        </w:rPr>
        <w:t xml:space="preserve">___________ </w:t>
      </w:r>
      <w:r w:rsidRPr="004C0D51">
        <w:rPr>
          <w:color w:val="000000" w:themeColor="text1"/>
          <w:sz w:val="28"/>
          <w:szCs w:val="28"/>
          <w:lang w:val="hr-HR"/>
        </w:rPr>
        <w:t>donio je</w:t>
      </w:r>
    </w:p>
    <w:p w14:paraId="0A9EBF0D" w14:textId="77777777" w:rsidR="004C0D51" w:rsidRPr="004C0D51" w:rsidRDefault="004C0D51" w:rsidP="00146AEB">
      <w:pPr>
        <w:pStyle w:val="t-9-8"/>
        <w:spacing w:before="0" w:beforeAutospacing="0" w:after="225" w:afterAutospacing="0" w:line="336" w:lineRule="atLeast"/>
        <w:jc w:val="both"/>
        <w:textAlignment w:val="baseline"/>
        <w:rPr>
          <w:color w:val="000000" w:themeColor="text1"/>
          <w:sz w:val="28"/>
          <w:szCs w:val="28"/>
          <w:lang w:val="hr-HR"/>
        </w:rPr>
      </w:pPr>
    </w:p>
    <w:p w14:paraId="5BD81B57" w14:textId="15E57094" w:rsidR="00146AEB" w:rsidRPr="004C0D51" w:rsidRDefault="00146AEB" w:rsidP="00146AEB">
      <w:pPr>
        <w:pStyle w:val="tb-na16"/>
        <w:spacing w:before="0" w:beforeAutospacing="0" w:after="225" w:afterAutospacing="0" w:line="336" w:lineRule="atLeast"/>
        <w:jc w:val="center"/>
        <w:textAlignment w:val="baseline"/>
        <w:rPr>
          <w:b/>
          <w:bCs/>
          <w:color w:val="000000" w:themeColor="text1"/>
          <w:sz w:val="28"/>
          <w:szCs w:val="28"/>
          <w:lang w:val="hr-HR"/>
        </w:rPr>
      </w:pPr>
      <w:r w:rsidRPr="004C0D51">
        <w:rPr>
          <w:b/>
          <w:bCs/>
          <w:color w:val="000000" w:themeColor="text1"/>
          <w:sz w:val="28"/>
          <w:szCs w:val="28"/>
          <w:lang w:val="hr-HR"/>
        </w:rPr>
        <w:t>IZMJENE TARIFE</w:t>
      </w:r>
    </w:p>
    <w:p w14:paraId="0C9DCEEC" w14:textId="77777777" w:rsidR="00146AEB" w:rsidRPr="004C0D51" w:rsidRDefault="00146AEB" w:rsidP="00146AEB">
      <w:pPr>
        <w:pStyle w:val="t-12-9-fett-s"/>
        <w:spacing w:before="0" w:beforeAutospacing="0" w:after="225" w:afterAutospacing="0" w:line="336" w:lineRule="atLeast"/>
        <w:jc w:val="center"/>
        <w:textAlignment w:val="baseline"/>
        <w:rPr>
          <w:b/>
          <w:bCs/>
          <w:color w:val="000000" w:themeColor="text1"/>
          <w:sz w:val="28"/>
          <w:szCs w:val="28"/>
          <w:lang w:val="hr-HR"/>
        </w:rPr>
      </w:pPr>
      <w:r w:rsidRPr="004C0D51">
        <w:rPr>
          <w:b/>
          <w:bCs/>
          <w:color w:val="000000" w:themeColor="text1"/>
          <w:sz w:val="28"/>
          <w:szCs w:val="28"/>
          <w:lang w:val="hr-HR"/>
        </w:rPr>
        <w:t>O NAGRADAMA I NAKNADI TROŠKOVA ZA RAD ODVJETNIKA</w:t>
      </w:r>
    </w:p>
    <w:p w14:paraId="1D17DFF2" w14:textId="77777777" w:rsidR="00146AEB" w:rsidRPr="004C0D51" w:rsidRDefault="00146AEB" w:rsidP="00146AEB">
      <w:pPr>
        <w:pStyle w:val="clanak-"/>
        <w:spacing w:before="0" w:beforeAutospacing="0" w:after="225" w:afterAutospacing="0" w:line="336" w:lineRule="atLeast"/>
        <w:jc w:val="center"/>
        <w:textAlignment w:val="baseline"/>
        <w:rPr>
          <w:color w:val="000000" w:themeColor="text1"/>
          <w:sz w:val="28"/>
          <w:szCs w:val="28"/>
          <w:lang w:val="hr-HR"/>
        </w:rPr>
      </w:pPr>
      <w:r w:rsidRPr="004C0D51">
        <w:rPr>
          <w:color w:val="000000" w:themeColor="text1"/>
          <w:sz w:val="28"/>
          <w:szCs w:val="28"/>
          <w:lang w:val="hr-HR"/>
        </w:rPr>
        <w:t>Članak 1.</w:t>
      </w:r>
    </w:p>
    <w:p w14:paraId="42DEE49A" w14:textId="500A8336" w:rsidR="00146AEB" w:rsidRPr="004C0D51" w:rsidRDefault="00146AEB" w:rsidP="00146AEB">
      <w:pPr>
        <w:pStyle w:val="t-9-8"/>
        <w:spacing w:before="0" w:beforeAutospacing="0" w:after="225" w:afterAutospacing="0" w:line="336" w:lineRule="atLeast"/>
        <w:jc w:val="both"/>
        <w:textAlignment w:val="baseline"/>
        <w:rPr>
          <w:color w:val="000000" w:themeColor="text1"/>
          <w:sz w:val="28"/>
          <w:szCs w:val="28"/>
          <w:lang w:val="hr-HR"/>
        </w:rPr>
      </w:pPr>
      <w:proofErr w:type="spellStart"/>
      <w:r w:rsidRPr="004C0D51">
        <w:rPr>
          <w:color w:val="000000" w:themeColor="text1"/>
          <w:sz w:val="28"/>
          <w:szCs w:val="28"/>
          <w:lang w:val="hr-HR"/>
        </w:rPr>
        <w:t>Tbr</w:t>
      </w:r>
      <w:proofErr w:type="spellEnd"/>
      <w:r w:rsidRPr="004C0D51">
        <w:rPr>
          <w:color w:val="000000" w:themeColor="text1"/>
          <w:sz w:val="28"/>
          <w:szCs w:val="28"/>
          <w:lang w:val="hr-HR"/>
        </w:rPr>
        <w:t xml:space="preserve">. </w:t>
      </w:r>
      <w:r w:rsidRPr="004C0D51">
        <w:rPr>
          <w:color w:val="000000" w:themeColor="text1"/>
          <w:sz w:val="28"/>
          <w:szCs w:val="28"/>
          <w:lang w:val="hr-HR"/>
        </w:rPr>
        <w:t xml:space="preserve">39. Tarife o nagradama i naknadi troškova za rad odvjetnika (Narodne novine broj: </w:t>
      </w:r>
      <w:r w:rsidR="004C0D51" w:rsidRPr="004C0D51">
        <w:rPr>
          <w:color w:val="000000" w:themeColor="text1"/>
          <w:sz w:val="28"/>
          <w:szCs w:val="28"/>
          <w:lang w:val="hr-HR"/>
        </w:rPr>
        <w:t>142/12, 103/14, 118/14 i 107/15</w:t>
      </w:r>
      <w:r w:rsidRPr="004C0D51">
        <w:rPr>
          <w:color w:val="000000" w:themeColor="text1"/>
          <w:sz w:val="28"/>
          <w:szCs w:val="28"/>
          <w:lang w:val="hr-HR"/>
        </w:rPr>
        <w:t xml:space="preserve">) </w:t>
      </w:r>
      <w:r w:rsidRPr="004C0D51">
        <w:rPr>
          <w:color w:val="000000" w:themeColor="text1"/>
          <w:sz w:val="28"/>
          <w:szCs w:val="28"/>
          <w:lang w:val="hr-HR"/>
        </w:rPr>
        <w:t>mijenja se i glasi:</w:t>
      </w:r>
    </w:p>
    <w:p w14:paraId="7BF4CC45" w14:textId="2DBCE71E" w:rsidR="00146AEB" w:rsidRPr="004C0D51" w:rsidRDefault="00146AEB" w:rsidP="00146AEB">
      <w:pPr>
        <w:jc w:val="center"/>
        <w:rPr>
          <w:color w:val="000000" w:themeColor="text1"/>
          <w:sz w:val="28"/>
          <w:szCs w:val="28"/>
        </w:rPr>
      </w:pPr>
      <w:proofErr w:type="spellStart"/>
      <w:r w:rsidRPr="004C0D51">
        <w:rPr>
          <w:color w:val="000000" w:themeColor="text1"/>
          <w:sz w:val="28"/>
          <w:szCs w:val="28"/>
          <w:lang w:val="hr-HR"/>
        </w:rPr>
        <w:t>Tbr</w:t>
      </w:r>
      <w:proofErr w:type="spellEnd"/>
      <w:r w:rsidRPr="004C0D51">
        <w:rPr>
          <w:color w:val="000000" w:themeColor="text1"/>
          <w:sz w:val="28"/>
          <w:szCs w:val="28"/>
          <w:lang w:val="hr-HR"/>
        </w:rPr>
        <w:t>. 39</w:t>
      </w:r>
    </w:p>
    <w:p w14:paraId="794D7B95" w14:textId="77777777" w:rsidR="00146AEB" w:rsidRPr="004C0D51" w:rsidRDefault="00146AEB" w:rsidP="00146AEB">
      <w:pPr>
        <w:jc w:val="both"/>
        <w:rPr>
          <w:color w:val="000000" w:themeColor="text1"/>
          <w:sz w:val="28"/>
          <w:szCs w:val="28"/>
        </w:rPr>
      </w:pPr>
      <w:r w:rsidRPr="004C0D51">
        <w:rPr>
          <w:color w:val="000000" w:themeColor="text1"/>
          <w:sz w:val="28"/>
          <w:szCs w:val="28"/>
          <w:lang w:val="hr-HR"/>
        </w:rPr>
        <w:t> </w:t>
      </w:r>
    </w:p>
    <w:p w14:paraId="2C8B0189" w14:textId="77777777" w:rsidR="00146AEB" w:rsidRPr="004C0D51" w:rsidRDefault="00146AEB" w:rsidP="00146AEB">
      <w:pPr>
        <w:jc w:val="both"/>
        <w:rPr>
          <w:color w:val="000000" w:themeColor="text1"/>
          <w:sz w:val="28"/>
          <w:szCs w:val="28"/>
        </w:rPr>
      </w:pPr>
      <w:r w:rsidRPr="004C0D51">
        <w:rPr>
          <w:color w:val="000000" w:themeColor="text1"/>
          <w:sz w:val="28"/>
          <w:szCs w:val="28"/>
          <w:lang w:val="hr-HR"/>
        </w:rPr>
        <w:t>Odvjetnik i stranka mogu ugovoriti visinu nagrade za odvjetnički rad. Ugovor je valjan samo ako je zaključen u pismenoj formi. Ugovor ne obvezuje sud kod dosuđivanja troška stranci koja je uspjela u sporu.</w:t>
      </w:r>
    </w:p>
    <w:p w14:paraId="6BC6A8BA" w14:textId="77777777" w:rsidR="00146AEB" w:rsidRPr="004C0D51" w:rsidRDefault="00146AEB" w:rsidP="00146AEB">
      <w:pPr>
        <w:jc w:val="both"/>
        <w:rPr>
          <w:color w:val="000000" w:themeColor="text1"/>
          <w:sz w:val="28"/>
          <w:szCs w:val="28"/>
        </w:rPr>
      </w:pPr>
      <w:r w:rsidRPr="004C0D51">
        <w:rPr>
          <w:color w:val="000000" w:themeColor="text1"/>
          <w:sz w:val="28"/>
          <w:szCs w:val="28"/>
          <w:lang w:val="hr-HR"/>
        </w:rPr>
        <w:t> </w:t>
      </w:r>
    </w:p>
    <w:p w14:paraId="3F43DE1B" w14:textId="77777777" w:rsidR="00146AEB" w:rsidRPr="004C0D51" w:rsidRDefault="00146AEB" w:rsidP="00146AEB">
      <w:pPr>
        <w:jc w:val="both"/>
        <w:rPr>
          <w:color w:val="000000" w:themeColor="text1"/>
          <w:sz w:val="28"/>
          <w:szCs w:val="28"/>
        </w:rPr>
      </w:pPr>
      <w:r w:rsidRPr="004C0D51">
        <w:rPr>
          <w:color w:val="000000" w:themeColor="text1"/>
          <w:sz w:val="28"/>
          <w:szCs w:val="28"/>
          <w:lang w:val="hr-HR"/>
        </w:rPr>
        <w:t xml:space="preserve">1. U svim pravnim stvarima odvjetnici mogu sa strankom pismeno ugovoriti nagradu za rad na bazi satnice prilikom čega nisu vezani odredbom iz </w:t>
      </w:r>
      <w:proofErr w:type="spellStart"/>
      <w:r w:rsidRPr="004C0D51">
        <w:rPr>
          <w:color w:val="000000" w:themeColor="text1"/>
          <w:sz w:val="28"/>
          <w:szCs w:val="28"/>
          <w:lang w:val="hr-HR"/>
        </w:rPr>
        <w:t>Tbr</w:t>
      </w:r>
      <w:proofErr w:type="spellEnd"/>
      <w:r w:rsidRPr="004C0D51">
        <w:rPr>
          <w:color w:val="000000" w:themeColor="text1"/>
          <w:sz w:val="28"/>
          <w:szCs w:val="28"/>
          <w:lang w:val="hr-HR"/>
        </w:rPr>
        <w:t>. 34.</w:t>
      </w:r>
    </w:p>
    <w:p w14:paraId="29AC9970" w14:textId="77777777" w:rsidR="00146AEB" w:rsidRPr="004C0D51" w:rsidRDefault="00146AEB" w:rsidP="00146AEB">
      <w:pPr>
        <w:jc w:val="both"/>
        <w:rPr>
          <w:color w:val="000000" w:themeColor="text1"/>
          <w:sz w:val="28"/>
          <w:szCs w:val="28"/>
        </w:rPr>
      </w:pPr>
      <w:r w:rsidRPr="004C0D51">
        <w:rPr>
          <w:color w:val="000000" w:themeColor="text1"/>
          <w:sz w:val="28"/>
          <w:szCs w:val="28"/>
          <w:lang w:val="hr-HR"/>
        </w:rPr>
        <w:t> </w:t>
      </w:r>
    </w:p>
    <w:p w14:paraId="3303FC09" w14:textId="3AE8B764" w:rsidR="004C0D51" w:rsidRPr="004C0D51" w:rsidRDefault="00146AEB" w:rsidP="00146AEB">
      <w:pPr>
        <w:jc w:val="both"/>
        <w:rPr>
          <w:color w:val="000000" w:themeColor="text1"/>
          <w:sz w:val="28"/>
          <w:szCs w:val="28"/>
          <w:lang w:val="hr-HR"/>
        </w:rPr>
      </w:pPr>
      <w:r w:rsidRPr="004C0D51">
        <w:rPr>
          <w:color w:val="000000" w:themeColor="text1"/>
          <w:sz w:val="28"/>
          <w:szCs w:val="28"/>
          <w:lang w:val="hr-HR"/>
        </w:rPr>
        <w:t>2. U imovinskopravnim predmetima odvjetnici mogu sa strankom pismeno ugovoriti nagradu za rad i u razmjeru s uspjehom u postupku odnosno u pravnim radnjama, koje će za stranku poduzeti. Gornja granica ugovorenog postotka ne može prijeći 30% od ukupno ostvarenog uspjeha.</w:t>
      </w:r>
    </w:p>
    <w:p w14:paraId="2220DCD6" w14:textId="2D6612CE" w:rsidR="00146AEB" w:rsidRPr="004C0D51" w:rsidRDefault="00146AEB" w:rsidP="00146AEB">
      <w:pPr>
        <w:pStyle w:val="clanak"/>
        <w:spacing w:before="0" w:beforeAutospacing="0" w:after="225" w:afterAutospacing="0" w:line="336" w:lineRule="atLeast"/>
        <w:jc w:val="center"/>
        <w:textAlignment w:val="baseline"/>
        <w:rPr>
          <w:color w:val="000000" w:themeColor="text1"/>
          <w:sz w:val="28"/>
          <w:szCs w:val="28"/>
          <w:lang w:val="hr-HR"/>
        </w:rPr>
      </w:pPr>
      <w:r w:rsidRPr="004C0D51">
        <w:rPr>
          <w:color w:val="000000" w:themeColor="text1"/>
          <w:sz w:val="28"/>
          <w:szCs w:val="28"/>
          <w:lang w:val="hr-HR"/>
        </w:rPr>
        <w:t xml:space="preserve">Članak </w:t>
      </w:r>
      <w:r w:rsidRPr="004C0D51">
        <w:rPr>
          <w:color w:val="000000" w:themeColor="text1"/>
          <w:sz w:val="28"/>
          <w:szCs w:val="28"/>
          <w:lang w:val="hr-HR"/>
        </w:rPr>
        <w:t>2</w:t>
      </w:r>
      <w:r w:rsidRPr="004C0D51">
        <w:rPr>
          <w:color w:val="000000" w:themeColor="text1"/>
          <w:sz w:val="28"/>
          <w:szCs w:val="28"/>
          <w:lang w:val="hr-HR"/>
        </w:rPr>
        <w:t>.</w:t>
      </w:r>
    </w:p>
    <w:p w14:paraId="0B1845D3" w14:textId="62DDD29F" w:rsidR="00146AEB" w:rsidRPr="004C0D51" w:rsidRDefault="00146AEB" w:rsidP="00146AEB">
      <w:pPr>
        <w:pStyle w:val="t-9-8"/>
        <w:spacing w:before="0" w:beforeAutospacing="0" w:after="225" w:afterAutospacing="0" w:line="336" w:lineRule="atLeast"/>
        <w:jc w:val="both"/>
        <w:textAlignment w:val="baseline"/>
        <w:rPr>
          <w:color w:val="000000" w:themeColor="text1"/>
          <w:sz w:val="28"/>
          <w:szCs w:val="28"/>
          <w:lang w:val="hr-HR"/>
        </w:rPr>
      </w:pPr>
      <w:r w:rsidRPr="004C0D51">
        <w:rPr>
          <w:color w:val="000000" w:themeColor="text1"/>
          <w:sz w:val="28"/>
          <w:szCs w:val="28"/>
          <w:lang w:val="hr-HR"/>
        </w:rPr>
        <w:t>Ove izmjene  Tarife o nagradama i naknadi troškova za rad odvjetnika stupaju na snagu</w:t>
      </w:r>
      <w:r w:rsidRPr="004C0D51">
        <w:rPr>
          <w:color w:val="000000" w:themeColor="text1"/>
          <w:sz w:val="28"/>
          <w:szCs w:val="28"/>
          <w:lang w:val="hr-HR"/>
        </w:rPr>
        <w:t xml:space="preserve"> </w:t>
      </w:r>
      <w:r w:rsidRPr="004C0D51">
        <w:rPr>
          <w:color w:val="000000" w:themeColor="text1"/>
          <w:sz w:val="28"/>
          <w:szCs w:val="28"/>
          <w:lang w:val="hr-HR"/>
        </w:rPr>
        <w:t xml:space="preserve">osmoga dana od dana objave </w:t>
      </w:r>
      <w:r w:rsidRPr="004C0D51">
        <w:rPr>
          <w:color w:val="000000" w:themeColor="text1"/>
          <w:sz w:val="28"/>
          <w:szCs w:val="28"/>
        </w:rPr>
        <w:t xml:space="preserve">u </w:t>
      </w:r>
      <w:r w:rsidRPr="004C0D51">
        <w:rPr>
          <w:color w:val="000000" w:themeColor="text1"/>
          <w:sz w:val="28"/>
          <w:szCs w:val="28"/>
          <w:lang w:val="hr-HR"/>
        </w:rPr>
        <w:t>”</w:t>
      </w:r>
      <w:proofErr w:type="spellStart"/>
      <w:r w:rsidRPr="004C0D51">
        <w:rPr>
          <w:color w:val="000000" w:themeColor="text1"/>
          <w:sz w:val="28"/>
          <w:szCs w:val="28"/>
        </w:rPr>
        <w:t>Narodnim</w:t>
      </w:r>
      <w:proofErr w:type="spellEnd"/>
      <w:r w:rsidRPr="004C0D51">
        <w:rPr>
          <w:color w:val="000000" w:themeColor="text1"/>
          <w:sz w:val="28"/>
          <w:szCs w:val="28"/>
        </w:rPr>
        <w:t xml:space="preserve"> </w:t>
      </w:r>
      <w:proofErr w:type="spellStart"/>
      <w:r w:rsidRPr="004C0D51">
        <w:rPr>
          <w:color w:val="000000" w:themeColor="text1"/>
          <w:sz w:val="28"/>
          <w:szCs w:val="28"/>
        </w:rPr>
        <w:t>novinama</w:t>
      </w:r>
      <w:proofErr w:type="spellEnd"/>
      <w:r w:rsidRPr="004C0D51">
        <w:rPr>
          <w:color w:val="000000" w:themeColor="text1"/>
          <w:sz w:val="28"/>
          <w:szCs w:val="28"/>
          <w:lang w:val="hr-HR"/>
        </w:rPr>
        <w:t>”</w:t>
      </w:r>
      <w:r w:rsidRPr="004C0D51">
        <w:rPr>
          <w:color w:val="000000" w:themeColor="text1"/>
          <w:sz w:val="28"/>
          <w:szCs w:val="28"/>
        </w:rPr>
        <w:t>.</w:t>
      </w:r>
    </w:p>
    <w:p w14:paraId="02FA189F" w14:textId="77777777" w:rsidR="00146AEB" w:rsidRPr="004C0D51" w:rsidRDefault="00146AEB" w:rsidP="00146AEB">
      <w:pPr>
        <w:pStyle w:val="box45805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hr-HR"/>
        </w:rPr>
      </w:pPr>
      <w:r w:rsidRPr="004C0D51">
        <w:rPr>
          <w:color w:val="000000" w:themeColor="text1"/>
          <w:sz w:val="28"/>
          <w:szCs w:val="28"/>
          <w:lang w:val="hr-HR"/>
        </w:rPr>
        <w:t>Broj: _____________</w:t>
      </w:r>
    </w:p>
    <w:p w14:paraId="4F8F442F" w14:textId="77777777" w:rsidR="00146AEB" w:rsidRPr="004C0D51" w:rsidRDefault="00146AEB" w:rsidP="00146AEB">
      <w:pPr>
        <w:pStyle w:val="box458054"/>
        <w:spacing w:before="0" w:beforeAutospacing="0" w:after="0" w:afterAutospacing="0"/>
        <w:ind w:left="408"/>
        <w:textAlignment w:val="baseline"/>
        <w:rPr>
          <w:color w:val="000000" w:themeColor="text1"/>
          <w:sz w:val="28"/>
          <w:szCs w:val="28"/>
          <w:lang w:val="hr-HR"/>
        </w:rPr>
      </w:pPr>
    </w:p>
    <w:p w14:paraId="3E1C4308" w14:textId="7DAE35CF" w:rsidR="00146AEB" w:rsidRPr="004C0D51" w:rsidRDefault="00146AEB" w:rsidP="004C0D51">
      <w:pPr>
        <w:pStyle w:val="box45805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hr-HR"/>
        </w:rPr>
      </w:pPr>
      <w:r w:rsidRPr="004C0D51">
        <w:rPr>
          <w:color w:val="000000" w:themeColor="text1"/>
          <w:sz w:val="28"/>
          <w:szCs w:val="28"/>
          <w:lang w:val="hr-HR"/>
        </w:rPr>
        <w:t>Zagreb, ____________</w:t>
      </w:r>
    </w:p>
    <w:p w14:paraId="1F534B59" w14:textId="77777777" w:rsidR="004C0D51" w:rsidRPr="004C0D51" w:rsidRDefault="004C0D51" w:rsidP="004C0D51">
      <w:pPr>
        <w:pStyle w:val="box45805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hr-HR"/>
        </w:rPr>
      </w:pPr>
    </w:p>
    <w:p w14:paraId="5D44507D" w14:textId="77777777" w:rsidR="00146AEB" w:rsidRPr="004C0D51" w:rsidRDefault="00146AEB" w:rsidP="00146AEB">
      <w:pPr>
        <w:pStyle w:val="box458054"/>
        <w:spacing w:before="136" w:beforeAutospacing="0" w:after="24" w:afterAutospacing="0"/>
        <w:jc w:val="center"/>
        <w:textAlignment w:val="baseline"/>
        <w:rPr>
          <w:color w:val="000000" w:themeColor="text1"/>
          <w:sz w:val="28"/>
          <w:szCs w:val="28"/>
          <w:lang w:val="hr-HR"/>
        </w:rPr>
      </w:pPr>
      <w:r w:rsidRPr="004C0D51">
        <w:rPr>
          <w:color w:val="000000" w:themeColor="text1"/>
          <w:sz w:val="28"/>
          <w:szCs w:val="28"/>
          <w:lang w:val="hr-HR"/>
        </w:rPr>
        <w:t xml:space="preserve">                                                          HRVATSKA ODVJETNIČKA KOMORA</w:t>
      </w:r>
    </w:p>
    <w:p w14:paraId="62EC895F" w14:textId="20D0A94C" w:rsidR="00544927" w:rsidRPr="004C0D51" w:rsidRDefault="00146AEB" w:rsidP="00146AEB">
      <w:pPr>
        <w:pStyle w:val="box458054"/>
        <w:spacing w:before="0" w:beforeAutospacing="0" w:after="0" w:afterAutospacing="0"/>
        <w:ind w:left="2712"/>
        <w:jc w:val="center"/>
        <w:textAlignment w:val="baseline"/>
        <w:rPr>
          <w:color w:val="000000" w:themeColor="text1"/>
          <w:sz w:val="28"/>
          <w:szCs w:val="28"/>
          <w:lang w:val="hr-HR"/>
        </w:rPr>
      </w:pPr>
      <w:r w:rsidRPr="004C0D51">
        <w:rPr>
          <w:color w:val="000000" w:themeColor="text1"/>
          <w:sz w:val="28"/>
          <w:szCs w:val="28"/>
          <w:lang w:val="hr-HR"/>
        </w:rPr>
        <w:t xml:space="preserve">            Predsjednik</w:t>
      </w:r>
      <w:r w:rsidR="0083792B" w:rsidRPr="004C0D51">
        <w:rPr>
          <w:rStyle w:val="bold"/>
          <w:b/>
          <w:bCs/>
          <w:color w:val="000000" w:themeColor="text1"/>
          <w:sz w:val="28"/>
          <w:szCs w:val="28"/>
          <w:bdr w:val="none" w:sz="0" w:space="0" w:color="auto" w:frame="1"/>
          <w:lang w:val="hr-HR"/>
        </w:rPr>
        <w:t xml:space="preserve">               </w:t>
      </w:r>
    </w:p>
    <w:sectPr w:rsidR="00544927" w:rsidRPr="004C0D51" w:rsidSect="001A29FE">
      <w:footerReference w:type="default" r:id="rId8"/>
      <w:pgSz w:w="12240" w:h="15840"/>
      <w:pgMar w:top="745" w:right="1320" w:bottom="1020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1B3AF" w14:textId="77777777" w:rsidR="00C03805" w:rsidRDefault="00C03805">
      <w:r>
        <w:separator/>
      </w:r>
    </w:p>
  </w:endnote>
  <w:endnote w:type="continuationSeparator" w:id="0">
    <w:p w14:paraId="58F1FDB7" w14:textId="77777777" w:rsidR="00C03805" w:rsidRDefault="00C0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New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42BA" w14:textId="77777777" w:rsidR="00D554E4" w:rsidRDefault="00D554E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0B5D">
      <w:rPr>
        <w:rStyle w:val="PageNumber"/>
        <w:noProof/>
      </w:rPr>
      <w:t>20</w:t>
    </w:r>
    <w:r>
      <w:rPr>
        <w:rStyle w:val="PageNumber"/>
      </w:rPr>
      <w:fldChar w:fldCharType="end"/>
    </w:r>
  </w:p>
  <w:p w14:paraId="4CEC8960" w14:textId="77777777" w:rsidR="00D554E4" w:rsidRDefault="00D554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607BF" w14:textId="77777777" w:rsidR="00C03805" w:rsidRDefault="00C03805">
      <w:r>
        <w:separator/>
      </w:r>
    </w:p>
  </w:footnote>
  <w:footnote w:type="continuationSeparator" w:id="0">
    <w:p w14:paraId="2F04405F" w14:textId="77777777" w:rsidR="00C03805" w:rsidRDefault="00C03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201A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31918"/>
    <w:multiLevelType w:val="hybridMultilevel"/>
    <w:tmpl w:val="54049962"/>
    <w:lvl w:ilvl="0" w:tplc="62525A66">
      <w:start w:val="1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 w15:restartNumberingAfterBreak="0">
    <w:nsid w:val="063B2ED0"/>
    <w:multiLevelType w:val="hybridMultilevel"/>
    <w:tmpl w:val="84868394"/>
    <w:lvl w:ilvl="0" w:tplc="3C9EE4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C18D9"/>
    <w:multiLevelType w:val="hybridMultilevel"/>
    <w:tmpl w:val="0E180A90"/>
    <w:lvl w:ilvl="0" w:tplc="58BEF29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F3636F"/>
    <w:multiLevelType w:val="hybridMultilevel"/>
    <w:tmpl w:val="8F8A4B9A"/>
    <w:lvl w:ilvl="0" w:tplc="E65AD2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B35C1"/>
    <w:multiLevelType w:val="hybridMultilevel"/>
    <w:tmpl w:val="391693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D313E0"/>
    <w:multiLevelType w:val="hybridMultilevel"/>
    <w:tmpl w:val="6026283A"/>
    <w:lvl w:ilvl="0" w:tplc="9104C7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95340"/>
    <w:multiLevelType w:val="hybridMultilevel"/>
    <w:tmpl w:val="35289C32"/>
    <w:lvl w:ilvl="0" w:tplc="61E4E13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B481FEE"/>
    <w:multiLevelType w:val="hybridMultilevel"/>
    <w:tmpl w:val="165ABF82"/>
    <w:lvl w:ilvl="0" w:tplc="C5FE178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331BF1"/>
    <w:multiLevelType w:val="hybridMultilevel"/>
    <w:tmpl w:val="2254402A"/>
    <w:lvl w:ilvl="0" w:tplc="9872E4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538F1"/>
    <w:multiLevelType w:val="hybridMultilevel"/>
    <w:tmpl w:val="79F41786"/>
    <w:lvl w:ilvl="0" w:tplc="C6762E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507AB"/>
    <w:multiLevelType w:val="hybridMultilevel"/>
    <w:tmpl w:val="A57E42A2"/>
    <w:lvl w:ilvl="0" w:tplc="3856B1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3537AB7"/>
    <w:multiLevelType w:val="hybridMultilevel"/>
    <w:tmpl w:val="98740868"/>
    <w:lvl w:ilvl="0" w:tplc="5A8AF26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39743B8"/>
    <w:multiLevelType w:val="hybridMultilevel"/>
    <w:tmpl w:val="1E8C6C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7A007CB"/>
    <w:multiLevelType w:val="hybridMultilevel"/>
    <w:tmpl w:val="014AB3FC"/>
    <w:lvl w:ilvl="0" w:tplc="24CE6AB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495347E3"/>
    <w:multiLevelType w:val="hybridMultilevel"/>
    <w:tmpl w:val="6EFE60C6"/>
    <w:lvl w:ilvl="0" w:tplc="814CAE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754099B"/>
    <w:multiLevelType w:val="hybridMultilevel"/>
    <w:tmpl w:val="B784CBD4"/>
    <w:lvl w:ilvl="0" w:tplc="E4761FC2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6EC9760B"/>
    <w:multiLevelType w:val="hybridMultilevel"/>
    <w:tmpl w:val="4A4CB956"/>
    <w:lvl w:ilvl="0" w:tplc="F74EEC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C7EA7"/>
    <w:multiLevelType w:val="hybridMultilevel"/>
    <w:tmpl w:val="D4D0DCE8"/>
    <w:lvl w:ilvl="0" w:tplc="3012849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8"/>
  </w:num>
  <w:num w:numId="5">
    <w:abstractNumId w:val="11"/>
  </w:num>
  <w:num w:numId="6">
    <w:abstractNumId w:val="14"/>
  </w:num>
  <w:num w:numId="7">
    <w:abstractNumId w:val="3"/>
  </w:num>
  <w:num w:numId="8">
    <w:abstractNumId w:val="13"/>
  </w:num>
  <w:num w:numId="9">
    <w:abstractNumId w:val="10"/>
  </w:num>
  <w:num w:numId="10">
    <w:abstractNumId w:val="15"/>
  </w:num>
  <w:num w:numId="11">
    <w:abstractNumId w:val="2"/>
  </w:num>
  <w:num w:numId="12">
    <w:abstractNumId w:val="5"/>
  </w:num>
  <w:num w:numId="13">
    <w:abstractNumId w:val="1"/>
  </w:num>
  <w:num w:numId="14">
    <w:abstractNumId w:val="6"/>
  </w:num>
  <w:num w:numId="15">
    <w:abstractNumId w:val="0"/>
  </w:num>
  <w:num w:numId="16">
    <w:abstractNumId w:val="16"/>
  </w:num>
  <w:num w:numId="17">
    <w:abstractNumId w:val="17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C2"/>
    <w:rsid w:val="000006A1"/>
    <w:rsid w:val="000022EA"/>
    <w:rsid w:val="000043AC"/>
    <w:rsid w:val="0000565A"/>
    <w:rsid w:val="000064C6"/>
    <w:rsid w:val="0001085B"/>
    <w:rsid w:val="00010EF4"/>
    <w:rsid w:val="000134B9"/>
    <w:rsid w:val="00015C64"/>
    <w:rsid w:val="000161E2"/>
    <w:rsid w:val="0001727E"/>
    <w:rsid w:val="00023D1F"/>
    <w:rsid w:val="00030899"/>
    <w:rsid w:val="00030914"/>
    <w:rsid w:val="000309FE"/>
    <w:rsid w:val="00030FE6"/>
    <w:rsid w:val="00031DE7"/>
    <w:rsid w:val="00032A74"/>
    <w:rsid w:val="00033F22"/>
    <w:rsid w:val="00034728"/>
    <w:rsid w:val="00034D31"/>
    <w:rsid w:val="0003525C"/>
    <w:rsid w:val="00040D2F"/>
    <w:rsid w:val="000463EF"/>
    <w:rsid w:val="000472D4"/>
    <w:rsid w:val="00051D1B"/>
    <w:rsid w:val="000521C4"/>
    <w:rsid w:val="000575C8"/>
    <w:rsid w:val="00062C63"/>
    <w:rsid w:val="00062EBB"/>
    <w:rsid w:val="000652E3"/>
    <w:rsid w:val="000664FF"/>
    <w:rsid w:val="0006717A"/>
    <w:rsid w:val="00071352"/>
    <w:rsid w:val="00077F1A"/>
    <w:rsid w:val="00080282"/>
    <w:rsid w:val="00084F24"/>
    <w:rsid w:val="00085E82"/>
    <w:rsid w:val="00090856"/>
    <w:rsid w:val="00092D31"/>
    <w:rsid w:val="00093238"/>
    <w:rsid w:val="0009323D"/>
    <w:rsid w:val="0009690E"/>
    <w:rsid w:val="00096A01"/>
    <w:rsid w:val="000A0249"/>
    <w:rsid w:val="000A0EB2"/>
    <w:rsid w:val="000A3E0B"/>
    <w:rsid w:val="000A429D"/>
    <w:rsid w:val="000A595D"/>
    <w:rsid w:val="000A790D"/>
    <w:rsid w:val="000C47A2"/>
    <w:rsid w:val="000C4DCE"/>
    <w:rsid w:val="000D2184"/>
    <w:rsid w:val="000D3B42"/>
    <w:rsid w:val="000D4038"/>
    <w:rsid w:val="000D78AC"/>
    <w:rsid w:val="000E0B69"/>
    <w:rsid w:val="000E2FBC"/>
    <w:rsid w:val="000E3C4D"/>
    <w:rsid w:val="000E6BDB"/>
    <w:rsid w:val="000E7847"/>
    <w:rsid w:val="000F2C89"/>
    <w:rsid w:val="00113F2B"/>
    <w:rsid w:val="00114B85"/>
    <w:rsid w:val="001234AE"/>
    <w:rsid w:val="001279DD"/>
    <w:rsid w:val="00130DB9"/>
    <w:rsid w:val="00132227"/>
    <w:rsid w:val="00135F9F"/>
    <w:rsid w:val="00140B5D"/>
    <w:rsid w:val="0014134B"/>
    <w:rsid w:val="00143448"/>
    <w:rsid w:val="00144CCC"/>
    <w:rsid w:val="00146AEB"/>
    <w:rsid w:val="001545FB"/>
    <w:rsid w:val="00163551"/>
    <w:rsid w:val="00165DD8"/>
    <w:rsid w:val="00170458"/>
    <w:rsid w:val="00173BA6"/>
    <w:rsid w:val="00175649"/>
    <w:rsid w:val="00181B33"/>
    <w:rsid w:val="00184C59"/>
    <w:rsid w:val="001852ED"/>
    <w:rsid w:val="00186D61"/>
    <w:rsid w:val="0019143E"/>
    <w:rsid w:val="00193BB7"/>
    <w:rsid w:val="001940FD"/>
    <w:rsid w:val="00194AE3"/>
    <w:rsid w:val="00194EC0"/>
    <w:rsid w:val="001963E1"/>
    <w:rsid w:val="001A202F"/>
    <w:rsid w:val="001A29FE"/>
    <w:rsid w:val="001A2AF2"/>
    <w:rsid w:val="001A5A73"/>
    <w:rsid w:val="001A5E5D"/>
    <w:rsid w:val="001A5ECD"/>
    <w:rsid w:val="001A6333"/>
    <w:rsid w:val="001A7E52"/>
    <w:rsid w:val="001B02D9"/>
    <w:rsid w:val="001B0306"/>
    <w:rsid w:val="001B098F"/>
    <w:rsid w:val="001C0437"/>
    <w:rsid w:val="001C054C"/>
    <w:rsid w:val="001C1E9B"/>
    <w:rsid w:val="001C382B"/>
    <w:rsid w:val="001C483B"/>
    <w:rsid w:val="001C6533"/>
    <w:rsid w:val="001C7BBD"/>
    <w:rsid w:val="001D3AF6"/>
    <w:rsid w:val="001E1223"/>
    <w:rsid w:val="001E3456"/>
    <w:rsid w:val="001E6E38"/>
    <w:rsid w:val="001E73AE"/>
    <w:rsid w:val="001F0280"/>
    <w:rsid w:val="001F394B"/>
    <w:rsid w:val="001F5112"/>
    <w:rsid w:val="001F5B71"/>
    <w:rsid w:val="00201EE2"/>
    <w:rsid w:val="00204701"/>
    <w:rsid w:val="00210D74"/>
    <w:rsid w:val="00216FD5"/>
    <w:rsid w:val="00217F71"/>
    <w:rsid w:val="002213D1"/>
    <w:rsid w:val="002248B3"/>
    <w:rsid w:val="00224B81"/>
    <w:rsid w:val="00227408"/>
    <w:rsid w:val="00227A07"/>
    <w:rsid w:val="00232346"/>
    <w:rsid w:val="00237580"/>
    <w:rsid w:val="00245F21"/>
    <w:rsid w:val="002512B0"/>
    <w:rsid w:val="00252AB6"/>
    <w:rsid w:val="00252BC9"/>
    <w:rsid w:val="00252C05"/>
    <w:rsid w:val="00254689"/>
    <w:rsid w:val="002621C4"/>
    <w:rsid w:val="002628EB"/>
    <w:rsid w:val="0027007B"/>
    <w:rsid w:val="00270200"/>
    <w:rsid w:val="0027582D"/>
    <w:rsid w:val="0028387A"/>
    <w:rsid w:val="00292DD5"/>
    <w:rsid w:val="00295768"/>
    <w:rsid w:val="002965A8"/>
    <w:rsid w:val="002A07DC"/>
    <w:rsid w:val="002A173A"/>
    <w:rsid w:val="002B2655"/>
    <w:rsid w:val="002B3C53"/>
    <w:rsid w:val="002C5926"/>
    <w:rsid w:val="002D1E7E"/>
    <w:rsid w:val="002D31B6"/>
    <w:rsid w:val="002D6871"/>
    <w:rsid w:val="002D6EAE"/>
    <w:rsid w:val="002E2758"/>
    <w:rsid w:val="002E6366"/>
    <w:rsid w:val="002E74AF"/>
    <w:rsid w:val="002F187F"/>
    <w:rsid w:val="0030547C"/>
    <w:rsid w:val="00305603"/>
    <w:rsid w:val="00307A05"/>
    <w:rsid w:val="00307E59"/>
    <w:rsid w:val="0031396D"/>
    <w:rsid w:val="003203AD"/>
    <w:rsid w:val="00330645"/>
    <w:rsid w:val="00333F56"/>
    <w:rsid w:val="0033499A"/>
    <w:rsid w:val="003415D2"/>
    <w:rsid w:val="0034328A"/>
    <w:rsid w:val="00352137"/>
    <w:rsid w:val="00353A68"/>
    <w:rsid w:val="00360F44"/>
    <w:rsid w:val="00360F75"/>
    <w:rsid w:val="003614BA"/>
    <w:rsid w:val="00361F31"/>
    <w:rsid w:val="00366478"/>
    <w:rsid w:val="0036719A"/>
    <w:rsid w:val="00370FD1"/>
    <w:rsid w:val="0037713C"/>
    <w:rsid w:val="0037771D"/>
    <w:rsid w:val="0037772F"/>
    <w:rsid w:val="0038092F"/>
    <w:rsid w:val="00380D9C"/>
    <w:rsid w:val="00381B9D"/>
    <w:rsid w:val="00384BB1"/>
    <w:rsid w:val="003860D1"/>
    <w:rsid w:val="00391298"/>
    <w:rsid w:val="00393BDD"/>
    <w:rsid w:val="003952FD"/>
    <w:rsid w:val="003974A6"/>
    <w:rsid w:val="003A16F6"/>
    <w:rsid w:val="003A25CE"/>
    <w:rsid w:val="003A4BC3"/>
    <w:rsid w:val="003A6E1C"/>
    <w:rsid w:val="003C7A5C"/>
    <w:rsid w:val="003D193E"/>
    <w:rsid w:val="003D75A0"/>
    <w:rsid w:val="003E3F7E"/>
    <w:rsid w:val="003E69E8"/>
    <w:rsid w:val="003F0A43"/>
    <w:rsid w:val="00405D1D"/>
    <w:rsid w:val="00412A59"/>
    <w:rsid w:val="00414279"/>
    <w:rsid w:val="00422EBF"/>
    <w:rsid w:val="004241A2"/>
    <w:rsid w:val="00424CD8"/>
    <w:rsid w:val="0043244F"/>
    <w:rsid w:val="00435E1E"/>
    <w:rsid w:val="004421C6"/>
    <w:rsid w:val="00452C8E"/>
    <w:rsid w:val="00454737"/>
    <w:rsid w:val="004633AF"/>
    <w:rsid w:val="004653F1"/>
    <w:rsid w:val="00471E32"/>
    <w:rsid w:val="00476DC7"/>
    <w:rsid w:val="0049445D"/>
    <w:rsid w:val="004946DB"/>
    <w:rsid w:val="0049663D"/>
    <w:rsid w:val="004A119F"/>
    <w:rsid w:val="004A3263"/>
    <w:rsid w:val="004A7D74"/>
    <w:rsid w:val="004B03E8"/>
    <w:rsid w:val="004B1A25"/>
    <w:rsid w:val="004B2C9A"/>
    <w:rsid w:val="004B42C7"/>
    <w:rsid w:val="004B6027"/>
    <w:rsid w:val="004B79D9"/>
    <w:rsid w:val="004C0BC9"/>
    <w:rsid w:val="004C0D51"/>
    <w:rsid w:val="004C1FC0"/>
    <w:rsid w:val="004C4A21"/>
    <w:rsid w:val="004C6B5D"/>
    <w:rsid w:val="004D0F14"/>
    <w:rsid w:val="004D1C72"/>
    <w:rsid w:val="004D6DE0"/>
    <w:rsid w:val="004E55C0"/>
    <w:rsid w:val="004E7F19"/>
    <w:rsid w:val="004F57BE"/>
    <w:rsid w:val="004F5B9E"/>
    <w:rsid w:val="004F5F8E"/>
    <w:rsid w:val="004F60E6"/>
    <w:rsid w:val="004F6501"/>
    <w:rsid w:val="004F7048"/>
    <w:rsid w:val="0050093D"/>
    <w:rsid w:val="00502D7D"/>
    <w:rsid w:val="00505FDD"/>
    <w:rsid w:val="005125E4"/>
    <w:rsid w:val="00516B4C"/>
    <w:rsid w:val="00522864"/>
    <w:rsid w:val="00525259"/>
    <w:rsid w:val="00525812"/>
    <w:rsid w:val="005258BE"/>
    <w:rsid w:val="005303C6"/>
    <w:rsid w:val="00533B70"/>
    <w:rsid w:val="0053746D"/>
    <w:rsid w:val="005422E9"/>
    <w:rsid w:val="00544927"/>
    <w:rsid w:val="0054545A"/>
    <w:rsid w:val="005470A2"/>
    <w:rsid w:val="005475FC"/>
    <w:rsid w:val="00552310"/>
    <w:rsid w:val="00555B11"/>
    <w:rsid w:val="0055759E"/>
    <w:rsid w:val="00560039"/>
    <w:rsid w:val="00581DB7"/>
    <w:rsid w:val="00583F18"/>
    <w:rsid w:val="00584709"/>
    <w:rsid w:val="00584CD8"/>
    <w:rsid w:val="0059085C"/>
    <w:rsid w:val="00591B55"/>
    <w:rsid w:val="005A1B3B"/>
    <w:rsid w:val="005A28C9"/>
    <w:rsid w:val="005A6EE7"/>
    <w:rsid w:val="005C349B"/>
    <w:rsid w:val="005C403F"/>
    <w:rsid w:val="005C4C25"/>
    <w:rsid w:val="005C7090"/>
    <w:rsid w:val="005D2CDF"/>
    <w:rsid w:val="005D41D0"/>
    <w:rsid w:val="005E0203"/>
    <w:rsid w:val="005E3836"/>
    <w:rsid w:val="005E753A"/>
    <w:rsid w:val="005F52DF"/>
    <w:rsid w:val="005F5A8F"/>
    <w:rsid w:val="006011B7"/>
    <w:rsid w:val="006053DB"/>
    <w:rsid w:val="00607C3B"/>
    <w:rsid w:val="00612C53"/>
    <w:rsid w:val="006163AD"/>
    <w:rsid w:val="00617912"/>
    <w:rsid w:val="00632995"/>
    <w:rsid w:val="00632DFF"/>
    <w:rsid w:val="00635302"/>
    <w:rsid w:val="00635BA8"/>
    <w:rsid w:val="006364DD"/>
    <w:rsid w:val="00637EA1"/>
    <w:rsid w:val="00643D2B"/>
    <w:rsid w:val="0064502A"/>
    <w:rsid w:val="00657D6C"/>
    <w:rsid w:val="006605EF"/>
    <w:rsid w:val="0066554B"/>
    <w:rsid w:val="00670850"/>
    <w:rsid w:val="006712D4"/>
    <w:rsid w:val="00673CEA"/>
    <w:rsid w:val="006741CC"/>
    <w:rsid w:val="00674F61"/>
    <w:rsid w:val="00674FF3"/>
    <w:rsid w:val="006828D5"/>
    <w:rsid w:val="00690C20"/>
    <w:rsid w:val="00690F3A"/>
    <w:rsid w:val="00691640"/>
    <w:rsid w:val="00691C22"/>
    <w:rsid w:val="00693BD5"/>
    <w:rsid w:val="00694CFB"/>
    <w:rsid w:val="00695A95"/>
    <w:rsid w:val="006A225F"/>
    <w:rsid w:val="006A7ED4"/>
    <w:rsid w:val="006B143F"/>
    <w:rsid w:val="006B348D"/>
    <w:rsid w:val="006C6A6A"/>
    <w:rsid w:val="006D3B87"/>
    <w:rsid w:val="006D3ECB"/>
    <w:rsid w:val="006D51D6"/>
    <w:rsid w:val="006D60F7"/>
    <w:rsid w:val="006D7671"/>
    <w:rsid w:val="006E4135"/>
    <w:rsid w:val="006E735D"/>
    <w:rsid w:val="006E7632"/>
    <w:rsid w:val="006F4B2B"/>
    <w:rsid w:val="006F6B25"/>
    <w:rsid w:val="0070357D"/>
    <w:rsid w:val="00710538"/>
    <w:rsid w:val="00711732"/>
    <w:rsid w:val="0071466F"/>
    <w:rsid w:val="00716C89"/>
    <w:rsid w:val="00716DAB"/>
    <w:rsid w:val="00721C9E"/>
    <w:rsid w:val="00726D4E"/>
    <w:rsid w:val="0072770C"/>
    <w:rsid w:val="007313B9"/>
    <w:rsid w:val="00732A99"/>
    <w:rsid w:val="007373A5"/>
    <w:rsid w:val="00740C29"/>
    <w:rsid w:val="00741496"/>
    <w:rsid w:val="00741A51"/>
    <w:rsid w:val="007436E2"/>
    <w:rsid w:val="00744BAB"/>
    <w:rsid w:val="00746EE4"/>
    <w:rsid w:val="00751E0F"/>
    <w:rsid w:val="00760188"/>
    <w:rsid w:val="00761A8E"/>
    <w:rsid w:val="007623E0"/>
    <w:rsid w:val="007652F3"/>
    <w:rsid w:val="00765795"/>
    <w:rsid w:val="007663EB"/>
    <w:rsid w:val="00766F27"/>
    <w:rsid w:val="00770DB6"/>
    <w:rsid w:val="00771AB6"/>
    <w:rsid w:val="00771BC1"/>
    <w:rsid w:val="00774AB8"/>
    <w:rsid w:val="007778CA"/>
    <w:rsid w:val="0078203B"/>
    <w:rsid w:val="00785627"/>
    <w:rsid w:val="007962F2"/>
    <w:rsid w:val="00796BD1"/>
    <w:rsid w:val="007A0113"/>
    <w:rsid w:val="007A62DE"/>
    <w:rsid w:val="007A7CD8"/>
    <w:rsid w:val="007B4385"/>
    <w:rsid w:val="007C4AF8"/>
    <w:rsid w:val="007C74EF"/>
    <w:rsid w:val="007D1730"/>
    <w:rsid w:val="007D42A7"/>
    <w:rsid w:val="007E31C6"/>
    <w:rsid w:val="007E37E3"/>
    <w:rsid w:val="007E4B2C"/>
    <w:rsid w:val="007F04E8"/>
    <w:rsid w:val="007F0781"/>
    <w:rsid w:val="007F7E8C"/>
    <w:rsid w:val="007F7F14"/>
    <w:rsid w:val="00804B2F"/>
    <w:rsid w:val="008063F2"/>
    <w:rsid w:val="00807C99"/>
    <w:rsid w:val="00807EE6"/>
    <w:rsid w:val="00810537"/>
    <w:rsid w:val="00812553"/>
    <w:rsid w:val="00814E00"/>
    <w:rsid w:val="008163D6"/>
    <w:rsid w:val="0081702E"/>
    <w:rsid w:val="00821110"/>
    <w:rsid w:val="00822825"/>
    <w:rsid w:val="008275EB"/>
    <w:rsid w:val="008321D2"/>
    <w:rsid w:val="0083318B"/>
    <w:rsid w:val="0083792B"/>
    <w:rsid w:val="008379E6"/>
    <w:rsid w:val="00837D05"/>
    <w:rsid w:val="00841041"/>
    <w:rsid w:val="00852EF9"/>
    <w:rsid w:val="00864416"/>
    <w:rsid w:val="00867D66"/>
    <w:rsid w:val="00870223"/>
    <w:rsid w:val="008708E1"/>
    <w:rsid w:val="00874E0C"/>
    <w:rsid w:val="008771B3"/>
    <w:rsid w:val="008846A5"/>
    <w:rsid w:val="008A2C4A"/>
    <w:rsid w:val="008A2E04"/>
    <w:rsid w:val="008A426F"/>
    <w:rsid w:val="008A4DCE"/>
    <w:rsid w:val="008A7D12"/>
    <w:rsid w:val="008B0CA4"/>
    <w:rsid w:val="008B4A68"/>
    <w:rsid w:val="008B51D2"/>
    <w:rsid w:val="008B7B64"/>
    <w:rsid w:val="008C177C"/>
    <w:rsid w:val="008D1026"/>
    <w:rsid w:val="008D3067"/>
    <w:rsid w:val="008D6BA9"/>
    <w:rsid w:val="008E05F6"/>
    <w:rsid w:val="008E0F95"/>
    <w:rsid w:val="008F2304"/>
    <w:rsid w:val="008F73FD"/>
    <w:rsid w:val="008F7963"/>
    <w:rsid w:val="0090020F"/>
    <w:rsid w:val="00902D00"/>
    <w:rsid w:val="00904EF7"/>
    <w:rsid w:val="0091044A"/>
    <w:rsid w:val="0091461F"/>
    <w:rsid w:val="00915A11"/>
    <w:rsid w:val="00917C1B"/>
    <w:rsid w:val="009204CA"/>
    <w:rsid w:val="00927CC9"/>
    <w:rsid w:val="00933020"/>
    <w:rsid w:val="00933205"/>
    <w:rsid w:val="0094398E"/>
    <w:rsid w:val="00945B8F"/>
    <w:rsid w:val="009508E3"/>
    <w:rsid w:val="009510A2"/>
    <w:rsid w:val="00956F8E"/>
    <w:rsid w:val="009579B6"/>
    <w:rsid w:val="00957AD5"/>
    <w:rsid w:val="00962926"/>
    <w:rsid w:val="00972D35"/>
    <w:rsid w:val="00973117"/>
    <w:rsid w:val="00974094"/>
    <w:rsid w:val="00974C88"/>
    <w:rsid w:val="00974E04"/>
    <w:rsid w:val="0097789E"/>
    <w:rsid w:val="009801C3"/>
    <w:rsid w:val="00986940"/>
    <w:rsid w:val="00992AC9"/>
    <w:rsid w:val="00995FC2"/>
    <w:rsid w:val="009A0F9B"/>
    <w:rsid w:val="009A2A7F"/>
    <w:rsid w:val="009A48A3"/>
    <w:rsid w:val="009A6B0B"/>
    <w:rsid w:val="009B55C6"/>
    <w:rsid w:val="009C0C54"/>
    <w:rsid w:val="009E06A7"/>
    <w:rsid w:val="009E13CC"/>
    <w:rsid w:val="009E202F"/>
    <w:rsid w:val="009E481E"/>
    <w:rsid w:val="009E7095"/>
    <w:rsid w:val="009E736D"/>
    <w:rsid w:val="009F1859"/>
    <w:rsid w:val="009F22D5"/>
    <w:rsid w:val="009F4DAE"/>
    <w:rsid w:val="009F5231"/>
    <w:rsid w:val="009F5FB8"/>
    <w:rsid w:val="009F6397"/>
    <w:rsid w:val="00A059A5"/>
    <w:rsid w:val="00A1010D"/>
    <w:rsid w:val="00A11B86"/>
    <w:rsid w:val="00A11DB3"/>
    <w:rsid w:val="00A1527F"/>
    <w:rsid w:val="00A207D2"/>
    <w:rsid w:val="00A250B2"/>
    <w:rsid w:val="00A265D9"/>
    <w:rsid w:val="00A3598B"/>
    <w:rsid w:val="00A417B5"/>
    <w:rsid w:val="00A47E2B"/>
    <w:rsid w:val="00A54168"/>
    <w:rsid w:val="00A55BF7"/>
    <w:rsid w:val="00A56945"/>
    <w:rsid w:val="00A57993"/>
    <w:rsid w:val="00A57C2C"/>
    <w:rsid w:val="00A623FC"/>
    <w:rsid w:val="00A648C4"/>
    <w:rsid w:val="00A66CE4"/>
    <w:rsid w:val="00A72458"/>
    <w:rsid w:val="00A73C0A"/>
    <w:rsid w:val="00A971F7"/>
    <w:rsid w:val="00AA0527"/>
    <w:rsid w:val="00AA62F9"/>
    <w:rsid w:val="00AA79E6"/>
    <w:rsid w:val="00AB1AB3"/>
    <w:rsid w:val="00AB1EB0"/>
    <w:rsid w:val="00AB61F8"/>
    <w:rsid w:val="00AC2BE9"/>
    <w:rsid w:val="00AC5607"/>
    <w:rsid w:val="00AD0D8F"/>
    <w:rsid w:val="00AD392D"/>
    <w:rsid w:val="00AD62D0"/>
    <w:rsid w:val="00AD69F5"/>
    <w:rsid w:val="00AD6BFE"/>
    <w:rsid w:val="00AE426F"/>
    <w:rsid w:val="00AE7E2F"/>
    <w:rsid w:val="00AF2502"/>
    <w:rsid w:val="00AF56B3"/>
    <w:rsid w:val="00B0427D"/>
    <w:rsid w:val="00B06E50"/>
    <w:rsid w:val="00B07A52"/>
    <w:rsid w:val="00B11341"/>
    <w:rsid w:val="00B12060"/>
    <w:rsid w:val="00B13C06"/>
    <w:rsid w:val="00B1606F"/>
    <w:rsid w:val="00B16E12"/>
    <w:rsid w:val="00B17D09"/>
    <w:rsid w:val="00B223AE"/>
    <w:rsid w:val="00B244D8"/>
    <w:rsid w:val="00B249AA"/>
    <w:rsid w:val="00B25890"/>
    <w:rsid w:val="00B34448"/>
    <w:rsid w:val="00B36507"/>
    <w:rsid w:val="00B36F5B"/>
    <w:rsid w:val="00B40652"/>
    <w:rsid w:val="00B411D0"/>
    <w:rsid w:val="00B41B04"/>
    <w:rsid w:val="00B50D03"/>
    <w:rsid w:val="00B534F5"/>
    <w:rsid w:val="00B542AB"/>
    <w:rsid w:val="00B54356"/>
    <w:rsid w:val="00B57DF1"/>
    <w:rsid w:val="00B6266C"/>
    <w:rsid w:val="00B63F6A"/>
    <w:rsid w:val="00B6773B"/>
    <w:rsid w:val="00B708D8"/>
    <w:rsid w:val="00B72EA2"/>
    <w:rsid w:val="00B765BD"/>
    <w:rsid w:val="00B77EDF"/>
    <w:rsid w:val="00B83543"/>
    <w:rsid w:val="00B86BFA"/>
    <w:rsid w:val="00B87A15"/>
    <w:rsid w:val="00B93907"/>
    <w:rsid w:val="00B97661"/>
    <w:rsid w:val="00BA0829"/>
    <w:rsid w:val="00BA08FD"/>
    <w:rsid w:val="00BA2332"/>
    <w:rsid w:val="00BA3BBA"/>
    <w:rsid w:val="00BA6967"/>
    <w:rsid w:val="00BB55E2"/>
    <w:rsid w:val="00BD12DB"/>
    <w:rsid w:val="00BD255B"/>
    <w:rsid w:val="00BE20F5"/>
    <w:rsid w:val="00BE4567"/>
    <w:rsid w:val="00BE4D76"/>
    <w:rsid w:val="00BF3EDF"/>
    <w:rsid w:val="00BF76FB"/>
    <w:rsid w:val="00BF79B3"/>
    <w:rsid w:val="00C03805"/>
    <w:rsid w:val="00C07175"/>
    <w:rsid w:val="00C148DF"/>
    <w:rsid w:val="00C15C0D"/>
    <w:rsid w:val="00C22DE4"/>
    <w:rsid w:val="00C333BA"/>
    <w:rsid w:val="00C36E8A"/>
    <w:rsid w:val="00C37C3E"/>
    <w:rsid w:val="00C408E9"/>
    <w:rsid w:val="00C40A96"/>
    <w:rsid w:val="00C411A8"/>
    <w:rsid w:val="00C43927"/>
    <w:rsid w:val="00C43EE0"/>
    <w:rsid w:val="00C4697A"/>
    <w:rsid w:val="00C518DA"/>
    <w:rsid w:val="00C60A94"/>
    <w:rsid w:val="00C71D92"/>
    <w:rsid w:val="00C733A6"/>
    <w:rsid w:val="00C734CD"/>
    <w:rsid w:val="00C81191"/>
    <w:rsid w:val="00C847ED"/>
    <w:rsid w:val="00C84C80"/>
    <w:rsid w:val="00C933F5"/>
    <w:rsid w:val="00C93466"/>
    <w:rsid w:val="00CA033F"/>
    <w:rsid w:val="00CA10E4"/>
    <w:rsid w:val="00CA19A1"/>
    <w:rsid w:val="00CA33AC"/>
    <w:rsid w:val="00CA4F96"/>
    <w:rsid w:val="00CA5869"/>
    <w:rsid w:val="00CB310B"/>
    <w:rsid w:val="00CB60B6"/>
    <w:rsid w:val="00CB6A9E"/>
    <w:rsid w:val="00CB7D2F"/>
    <w:rsid w:val="00CC1096"/>
    <w:rsid w:val="00CC3711"/>
    <w:rsid w:val="00CC75C8"/>
    <w:rsid w:val="00CD0716"/>
    <w:rsid w:val="00CD080E"/>
    <w:rsid w:val="00CD2828"/>
    <w:rsid w:val="00CD46AB"/>
    <w:rsid w:val="00CD4FF7"/>
    <w:rsid w:val="00CD7467"/>
    <w:rsid w:val="00CE0992"/>
    <w:rsid w:val="00CE0F90"/>
    <w:rsid w:val="00CE5622"/>
    <w:rsid w:val="00CE6DB4"/>
    <w:rsid w:val="00CF45D6"/>
    <w:rsid w:val="00D006F8"/>
    <w:rsid w:val="00D009DC"/>
    <w:rsid w:val="00D06BE4"/>
    <w:rsid w:val="00D12137"/>
    <w:rsid w:val="00D20DC1"/>
    <w:rsid w:val="00D23C0F"/>
    <w:rsid w:val="00D25C51"/>
    <w:rsid w:val="00D3190C"/>
    <w:rsid w:val="00D376EC"/>
    <w:rsid w:val="00D41755"/>
    <w:rsid w:val="00D45CF1"/>
    <w:rsid w:val="00D47950"/>
    <w:rsid w:val="00D50A84"/>
    <w:rsid w:val="00D516C2"/>
    <w:rsid w:val="00D5251B"/>
    <w:rsid w:val="00D5315C"/>
    <w:rsid w:val="00D554E4"/>
    <w:rsid w:val="00D61B81"/>
    <w:rsid w:val="00D63B94"/>
    <w:rsid w:val="00D67969"/>
    <w:rsid w:val="00D71BC2"/>
    <w:rsid w:val="00D74436"/>
    <w:rsid w:val="00D807E7"/>
    <w:rsid w:val="00D83E06"/>
    <w:rsid w:val="00D84F88"/>
    <w:rsid w:val="00D85722"/>
    <w:rsid w:val="00D85D7A"/>
    <w:rsid w:val="00D85E8B"/>
    <w:rsid w:val="00D93EFB"/>
    <w:rsid w:val="00D95638"/>
    <w:rsid w:val="00D95BE2"/>
    <w:rsid w:val="00D960F7"/>
    <w:rsid w:val="00D96332"/>
    <w:rsid w:val="00D97370"/>
    <w:rsid w:val="00D97455"/>
    <w:rsid w:val="00DB47BF"/>
    <w:rsid w:val="00DC5D9F"/>
    <w:rsid w:val="00DC7FB7"/>
    <w:rsid w:val="00DD08B4"/>
    <w:rsid w:val="00DD17D8"/>
    <w:rsid w:val="00DD2BB2"/>
    <w:rsid w:val="00DD3266"/>
    <w:rsid w:val="00DE7048"/>
    <w:rsid w:val="00DE73C8"/>
    <w:rsid w:val="00DF2F58"/>
    <w:rsid w:val="00DF55D8"/>
    <w:rsid w:val="00E10BD3"/>
    <w:rsid w:val="00E11CE3"/>
    <w:rsid w:val="00E163A0"/>
    <w:rsid w:val="00E17AD6"/>
    <w:rsid w:val="00E24142"/>
    <w:rsid w:val="00E2548E"/>
    <w:rsid w:val="00E271DD"/>
    <w:rsid w:val="00E338E6"/>
    <w:rsid w:val="00E40DE6"/>
    <w:rsid w:val="00E416E4"/>
    <w:rsid w:val="00E55E25"/>
    <w:rsid w:val="00E57F0B"/>
    <w:rsid w:val="00E60965"/>
    <w:rsid w:val="00E60CED"/>
    <w:rsid w:val="00E60D4A"/>
    <w:rsid w:val="00E647DB"/>
    <w:rsid w:val="00E647E4"/>
    <w:rsid w:val="00E70B35"/>
    <w:rsid w:val="00E867A2"/>
    <w:rsid w:val="00E87945"/>
    <w:rsid w:val="00E91A40"/>
    <w:rsid w:val="00E91F26"/>
    <w:rsid w:val="00EA072C"/>
    <w:rsid w:val="00EA11A6"/>
    <w:rsid w:val="00EA29FF"/>
    <w:rsid w:val="00EA3CF6"/>
    <w:rsid w:val="00EA51BC"/>
    <w:rsid w:val="00EA6742"/>
    <w:rsid w:val="00EB18DB"/>
    <w:rsid w:val="00EB20B4"/>
    <w:rsid w:val="00EB23E4"/>
    <w:rsid w:val="00EB3FEB"/>
    <w:rsid w:val="00EB4198"/>
    <w:rsid w:val="00EB42CF"/>
    <w:rsid w:val="00EB4B9B"/>
    <w:rsid w:val="00EC0E96"/>
    <w:rsid w:val="00EC4CED"/>
    <w:rsid w:val="00EC65A0"/>
    <w:rsid w:val="00EC6D53"/>
    <w:rsid w:val="00EC7E51"/>
    <w:rsid w:val="00ED0493"/>
    <w:rsid w:val="00ED3C25"/>
    <w:rsid w:val="00ED509C"/>
    <w:rsid w:val="00EE0C56"/>
    <w:rsid w:val="00EE569C"/>
    <w:rsid w:val="00EE5DA1"/>
    <w:rsid w:val="00EE65BD"/>
    <w:rsid w:val="00EF256A"/>
    <w:rsid w:val="00EF5C61"/>
    <w:rsid w:val="00EF7421"/>
    <w:rsid w:val="00EF7BAA"/>
    <w:rsid w:val="00F0228B"/>
    <w:rsid w:val="00F02441"/>
    <w:rsid w:val="00F038C9"/>
    <w:rsid w:val="00F03B99"/>
    <w:rsid w:val="00F06874"/>
    <w:rsid w:val="00F107FC"/>
    <w:rsid w:val="00F111E8"/>
    <w:rsid w:val="00F12C5F"/>
    <w:rsid w:val="00F13403"/>
    <w:rsid w:val="00F1421C"/>
    <w:rsid w:val="00F15BAE"/>
    <w:rsid w:val="00F27AEA"/>
    <w:rsid w:val="00F344CF"/>
    <w:rsid w:val="00F36225"/>
    <w:rsid w:val="00F4094A"/>
    <w:rsid w:val="00F47F37"/>
    <w:rsid w:val="00F5106D"/>
    <w:rsid w:val="00F52AF4"/>
    <w:rsid w:val="00F531DC"/>
    <w:rsid w:val="00F60078"/>
    <w:rsid w:val="00F615C3"/>
    <w:rsid w:val="00F65115"/>
    <w:rsid w:val="00F71185"/>
    <w:rsid w:val="00F73144"/>
    <w:rsid w:val="00F75B85"/>
    <w:rsid w:val="00F830D4"/>
    <w:rsid w:val="00F83783"/>
    <w:rsid w:val="00F838B6"/>
    <w:rsid w:val="00F84B2D"/>
    <w:rsid w:val="00F85E6A"/>
    <w:rsid w:val="00F877CA"/>
    <w:rsid w:val="00F9208E"/>
    <w:rsid w:val="00F93186"/>
    <w:rsid w:val="00F93E07"/>
    <w:rsid w:val="00F976BE"/>
    <w:rsid w:val="00FA17EA"/>
    <w:rsid w:val="00FA37D2"/>
    <w:rsid w:val="00FA4422"/>
    <w:rsid w:val="00FA4F1B"/>
    <w:rsid w:val="00FA51CA"/>
    <w:rsid w:val="00FA7C9B"/>
    <w:rsid w:val="00FB230B"/>
    <w:rsid w:val="00FB4174"/>
    <w:rsid w:val="00FC30C8"/>
    <w:rsid w:val="00FC468F"/>
    <w:rsid w:val="00FC6FAA"/>
    <w:rsid w:val="00FC77AB"/>
    <w:rsid w:val="00FC79B8"/>
    <w:rsid w:val="00FD721F"/>
    <w:rsid w:val="00FE7F63"/>
    <w:rsid w:val="00FF0FDF"/>
    <w:rsid w:val="00FF195A"/>
    <w:rsid w:val="00FF3021"/>
    <w:rsid w:val="00FF3D52"/>
    <w:rsid w:val="00FF6871"/>
    <w:rsid w:val="00FF712B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CEA106B"/>
  <w14:defaultImageDpi w14:val="300"/>
  <w15:chartTrackingRefBased/>
  <w15:docId w15:val="{7060A1F9-4C0E-5042-B038-D3A7EB80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1B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B249AA"/>
    <w:pPr>
      <w:keepNext/>
      <w:outlineLvl w:val="3"/>
    </w:pPr>
    <w:rPr>
      <w:rFonts w:ascii="Courier New" w:hAnsi="Courier New"/>
      <w:b/>
      <w:sz w:val="22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locked/>
    <w:rsid w:val="00B249AA"/>
    <w:rPr>
      <w:rFonts w:ascii="Courier New" w:hAnsi="Courier New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E4135"/>
    <w:pPr>
      <w:jc w:val="both"/>
    </w:pPr>
    <w:rPr>
      <w:i/>
      <w:iCs/>
      <w:color w:val="0000FF"/>
      <w:sz w:val="22"/>
      <w:szCs w:val="22"/>
      <w:lang w:val="hr-HR" w:eastAsia="hr-HR"/>
    </w:rPr>
  </w:style>
  <w:style w:type="character" w:customStyle="1" w:styleId="BodyTextChar">
    <w:name w:val="Body Text Char"/>
    <w:link w:val="BodyText"/>
    <w:uiPriority w:val="99"/>
    <w:semiHidden/>
    <w:locked/>
    <w:rsid w:val="001C6533"/>
    <w:rPr>
      <w:rFonts w:cs="Times New Roman"/>
      <w:sz w:val="24"/>
      <w:szCs w:val="24"/>
      <w:lang w:val="en-GB" w:eastAsia="x-none"/>
    </w:rPr>
  </w:style>
  <w:style w:type="paragraph" w:styleId="BodyText2">
    <w:name w:val="Body Text 2"/>
    <w:basedOn w:val="Normal"/>
    <w:link w:val="BodyText2Char"/>
    <w:uiPriority w:val="99"/>
    <w:rsid w:val="006E4135"/>
    <w:rPr>
      <w:sz w:val="22"/>
      <w:szCs w:val="22"/>
      <w:lang w:val="hr-HR" w:eastAsia="hr-HR"/>
    </w:rPr>
  </w:style>
  <w:style w:type="character" w:customStyle="1" w:styleId="BodyText2Char">
    <w:name w:val="Body Text 2 Char"/>
    <w:link w:val="BodyText2"/>
    <w:uiPriority w:val="99"/>
    <w:semiHidden/>
    <w:locked/>
    <w:rsid w:val="001C6533"/>
    <w:rPr>
      <w:rFonts w:cs="Times New Roman"/>
      <w:sz w:val="24"/>
      <w:szCs w:val="24"/>
      <w:lang w:val="en-GB" w:eastAsia="x-none"/>
    </w:rPr>
  </w:style>
  <w:style w:type="paragraph" w:styleId="BodyText3">
    <w:name w:val="Body Text 3"/>
    <w:basedOn w:val="Normal"/>
    <w:link w:val="BodyText3Char"/>
    <w:uiPriority w:val="99"/>
    <w:rsid w:val="006E4135"/>
    <w:pPr>
      <w:jc w:val="both"/>
    </w:pPr>
    <w:rPr>
      <w:sz w:val="22"/>
      <w:szCs w:val="22"/>
      <w:lang w:val="hr-HR" w:eastAsia="hr-HR"/>
    </w:rPr>
  </w:style>
  <w:style w:type="character" w:customStyle="1" w:styleId="BodyText3Char">
    <w:name w:val="Body Text 3 Char"/>
    <w:link w:val="BodyText3"/>
    <w:uiPriority w:val="99"/>
    <w:semiHidden/>
    <w:locked/>
    <w:rsid w:val="001C6533"/>
    <w:rPr>
      <w:rFonts w:cs="Times New Roman"/>
      <w:sz w:val="16"/>
      <w:szCs w:val="16"/>
      <w:lang w:val="en-GB" w:eastAsia="x-none"/>
    </w:rPr>
  </w:style>
  <w:style w:type="paragraph" w:styleId="PlainText">
    <w:name w:val="Plain Text"/>
    <w:basedOn w:val="Normal"/>
    <w:link w:val="PlainTextChar"/>
    <w:uiPriority w:val="99"/>
    <w:rsid w:val="006E4135"/>
    <w:rPr>
      <w:rFonts w:ascii="Courier New" w:hAnsi="Courier New" w:cs="Courier New"/>
      <w:sz w:val="20"/>
      <w:szCs w:val="20"/>
      <w:lang w:val="hr-HR" w:eastAsia="hr-HR"/>
    </w:rPr>
  </w:style>
  <w:style w:type="character" w:customStyle="1" w:styleId="PlainTextChar">
    <w:name w:val="Plain Text Char"/>
    <w:link w:val="PlainText"/>
    <w:uiPriority w:val="99"/>
    <w:semiHidden/>
    <w:locked/>
    <w:rsid w:val="001C6533"/>
    <w:rPr>
      <w:rFonts w:ascii="Courier New" w:hAnsi="Courier New" w:cs="Courier New"/>
      <w:sz w:val="20"/>
      <w:szCs w:val="20"/>
      <w:lang w:val="en-GB" w:eastAsia="x-none"/>
    </w:rPr>
  </w:style>
  <w:style w:type="character" w:styleId="PageNumber">
    <w:name w:val="page number"/>
    <w:uiPriority w:val="99"/>
    <w:rsid w:val="006E41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4135"/>
    <w:pPr>
      <w:tabs>
        <w:tab w:val="center" w:pos="4536"/>
        <w:tab w:val="right" w:pos="9072"/>
      </w:tabs>
    </w:pPr>
    <w:rPr>
      <w:sz w:val="20"/>
      <w:szCs w:val="20"/>
      <w:lang w:val="hr-HR" w:eastAsia="hr-HR"/>
    </w:rPr>
  </w:style>
  <w:style w:type="character" w:customStyle="1" w:styleId="FooterChar">
    <w:name w:val="Footer Char"/>
    <w:link w:val="Footer"/>
    <w:uiPriority w:val="99"/>
    <w:semiHidden/>
    <w:locked/>
    <w:rsid w:val="001C6533"/>
    <w:rPr>
      <w:rFonts w:cs="Times New Roman"/>
      <w:sz w:val="24"/>
      <w:szCs w:val="24"/>
      <w:lang w:val="en-GB" w:eastAsia="x-none"/>
    </w:rPr>
  </w:style>
  <w:style w:type="paragraph" w:styleId="BodyTextIndent">
    <w:name w:val="Body Text Indent"/>
    <w:basedOn w:val="Normal"/>
    <w:link w:val="BodyTextIndentChar"/>
    <w:uiPriority w:val="99"/>
    <w:rsid w:val="006E4135"/>
    <w:pPr>
      <w:ind w:firstLine="720"/>
      <w:jc w:val="both"/>
    </w:pPr>
    <w:rPr>
      <w:sz w:val="22"/>
      <w:szCs w:val="22"/>
      <w:lang w:val="hr-HR" w:eastAsia="hr-HR"/>
    </w:rPr>
  </w:style>
  <w:style w:type="character" w:customStyle="1" w:styleId="BodyTextIndentChar">
    <w:name w:val="Body Text Indent Char"/>
    <w:link w:val="BodyTextIndent"/>
    <w:uiPriority w:val="99"/>
    <w:semiHidden/>
    <w:locked/>
    <w:rsid w:val="001C6533"/>
    <w:rPr>
      <w:rFonts w:cs="Times New Roman"/>
      <w:sz w:val="24"/>
      <w:szCs w:val="24"/>
      <w:lang w:val="en-GB" w:eastAsia="x-none"/>
    </w:rPr>
  </w:style>
  <w:style w:type="paragraph" w:customStyle="1" w:styleId="T-98-2">
    <w:name w:val="T-9/8-2"/>
    <w:basedOn w:val="Normal"/>
    <w:uiPriority w:val="99"/>
    <w:rsid w:val="006E4135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 w:cs="Times-NewRoman"/>
      <w:sz w:val="19"/>
      <w:szCs w:val="19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FA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C6533"/>
    <w:rPr>
      <w:rFonts w:cs="Times New Roman"/>
      <w:sz w:val="2"/>
      <w:szCs w:val="2"/>
      <w:lang w:val="en-GB" w:eastAsia="x-none"/>
    </w:rPr>
  </w:style>
  <w:style w:type="paragraph" w:customStyle="1" w:styleId="t-9-8">
    <w:name w:val="t-9-8"/>
    <w:basedOn w:val="Normal"/>
    <w:rsid w:val="007F7E8C"/>
    <w:pPr>
      <w:spacing w:before="100" w:beforeAutospacing="1" w:after="100" w:afterAutospacing="1"/>
    </w:pPr>
    <w:rPr>
      <w:lang w:val="en-US"/>
    </w:rPr>
  </w:style>
  <w:style w:type="paragraph" w:customStyle="1" w:styleId="ColorfulList-Accent11">
    <w:name w:val="Colorful List - Accent 11"/>
    <w:basedOn w:val="Normal"/>
    <w:uiPriority w:val="99"/>
    <w:qFormat/>
    <w:rsid w:val="00992AC9"/>
    <w:pPr>
      <w:ind w:left="720"/>
    </w:pPr>
    <w:rPr>
      <w:lang w:val="en-GB" w:eastAsia="hr-HR"/>
    </w:rPr>
  </w:style>
  <w:style w:type="character" w:styleId="CommentReference">
    <w:name w:val="annotation reference"/>
    <w:uiPriority w:val="99"/>
    <w:semiHidden/>
    <w:rsid w:val="00F7314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73144"/>
    <w:rPr>
      <w:sz w:val="20"/>
      <w:szCs w:val="20"/>
      <w:lang w:val="en-GB" w:eastAsia="hr-HR"/>
    </w:rPr>
  </w:style>
  <w:style w:type="character" w:customStyle="1" w:styleId="CommentTextChar">
    <w:name w:val="Comment Text Char"/>
    <w:link w:val="CommentText"/>
    <w:uiPriority w:val="99"/>
    <w:semiHidden/>
    <w:locked/>
    <w:rsid w:val="001C6533"/>
    <w:rPr>
      <w:rFonts w:cs="Times New Roman"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731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C6533"/>
    <w:rPr>
      <w:rFonts w:cs="Times New Roman"/>
      <w:b/>
      <w:bCs/>
      <w:sz w:val="20"/>
      <w:szCs w:val="20"/>
      <w:lang w:val="en-GB" w:eastAsia="x-none"/>
    </w:rPr>
  </w:style>
  <w:style w:type="paragraph" w:customStyle="1" w:styleId="MediumGrid21">
    <w:name w:val="Medium Grid 21"/>
    <w:uiPriority w:val="99"/>
    <w:qFormat/>
    <w:rsid w:val="00874E0C"/>
    <w:rPr>
      <w:rFonts w:ascii="Calibri" w:hAnsi="Calibri" w:cs="Calibri"/>
      <w:sz w:val="22"/>
      <w:szCs w:val="22"/>
      <w:lang w:val="en-US"/>
    </w:rPr>
  </w:style>
  <w:style w:type="paragraph" w:customStyle="1" w:styleId="Default">
    <w:name w:val="Default"/>
    <w:uiPriority w:val="99"/>
    <w:rsid w:val="00EB3FEB"/>
    <w:pPr>
      <w:autoSpaceDE w:val="0"/>
      <w:autoSpaceDN w:val="0"/>
      <w:adjustRightInd w:val="0"/>
    </w:pPr>
    <w:rPr>
      <w:color w:val="000000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EC4CED"/>
    <w:pPr>
      <w:tabs>
        <w:tab w:val="center" w:pos="4320"/>
        <w:tab w:val="right" w:pos="8640"/>
      </w:tabs>
    </w:pPr>
    <w:rPr>
      <w:lang w:val="en-GB" w:eastAsia="hr-HR"/>
    </w:rPr>
  </w:style>
  <w:style w:type="character" w:customStyle="1" w:styleId="HeaderChar">
    <w:name w:val="Header Char"/>
    <w:link w:val="Header"/>
    <w:uiPriority w:val="99"/>
    <w:rsid w:val="00EC4CED"/>
    <w:rPr>
      <w:sz w:val="24"/>
      <w:szCs w:val="24"/>
      <w:lang w:val="en-GB" w:eastAsia="hr-HR"/>
    </w:rPr>
  </w:style>
  <w:style w:type="paragraph" w:customStyle="1" w:styleId="box458054">
    <w:name w:val="box_458054"/>
    <w:basedOn w:val="Normal"/>
    <w:rsid w:val="00CD080E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CD080E"/>
  </w:style>
  <w:style w:type="character" w:customStyle="1" w:styleId="apple-converted-space">
    <w:name w:val="apple-converted-space"/>
    <w:basedOn w:val="DefaultParagraphFont"/>
    <w:rsid w:val="00CD080E"/>
  </w:style>
  <w:style w:type="paragraph" w:styleId="ListParagraph">
    <w:name w:val="List Paragraph"/>
    <w:basedOn w:val="Normal"/>
    <w:uiPriority w:val="34"/>
    <w:qFormat/>
    <w:rsid w:val="004F57BE"/>
    <w:pPr>
      <w:widowControl w:val="0"/>
      <w:ind w:left="720"/>
      <w:contextualSpacing/>
    </w:pPr>
    <w:rPr>
      <w:rFonts w:ascii="CG Times" w:hAnsi="CG Times"/>
      <w:snapToGrid w:val="0"/>
    </w:rPr>
  </w:style>
  <w:style w:type="paragraph" w:customStyle="1" w:styleId="tb-na18">
    <w:name w:val="tb-na18"/>
    <w:basedOn w:val="Normal"/>
    <w:rsid w:val="00146AEB"/>
    <w:pPr>
      <w:spacing w:before="100" w:beforeAutospacing="1" w:after="100" w:afterAutospacing="1"/>
    </w:pPr>
  </w:style>
  <w:style w:type="paragraph" w:customStyle="1" w:styleId="broj-d">
    <w:name w:val="broj-d"/>
    <w:basedOn w:val="Normal"/>
    <w:rsid w:val="00146AEB"/>
    <w:pPr>
      <w:spacing w:before="100" w:beforeAutospacing="1" w:after="100" w:afterAutospacing="1"/>
    </w:pPr>
  </w:style>
  <w:style w:type="paragraph" w:customStyle="1" w:styleId="tb-na16">
    <w:name w:val="tb-na16"/>
    <w:basedOn w:val="Normal"/>
    <w:rsid w:val="00146AEB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146AEB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146AEB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146AEB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146A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5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5107B-70F2-6F4A-8ED0-55C408B3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KZVPRH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User</dc:creator>
  <cp:keywords/>
  <dc:description/>
  <cp:lastModifiedBy>Ivan Penić</cp:lastModifiedBy>
  <cp:revision>7</cp:revision>
  <cp:lastPrinted>2021-10-08T07:44:00Z</cp:lastPrinted>
  <dcterms:created xsi:type="dcterms:W3CDTF">2021-06-01T10:18:00Z</dcterms:created>
  <dcterms:modified xsi:type="dcterms:W3CDTF">2021-10-08T07:46:00Z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1851576548</vt:i4>
  </property>
  <property fmtid="{D5CDD505-2E9C-101B-9397-08002B2CF9AE}" pid="3" name="_EmailSubject">
    <vt:lpwstr>p r a v i l n i k    o     r a d u</vt:lpwstr>
  </property>
  <property fmtid="{D5CDD505-2E9C-101B-9397-08002B2CF9AE}" pid="4" name="_AuthorEmail">
    <vt:lpwstr>zrinko.basic@hanfa.hr</vt:lpwstr>
  </property>
  <property fmtid="{D5CDD505-2E9C-101B-9397-08002B2CF9AE}" pid="5" name="_AuthorEmailDisplayName">
    <vt:lpwstr>Zrinko Bašić</vt:lpwstr>
  </property>
  <property fmtid="{D5CDD505-2E9C-101B-9397-08002B2CF9AE}" pid="6" name="_ReviewingToolsShownOnce">
    <vt:lpwstr/>
  </property>
</Properties>
</file>