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9DEB3" w14:textId="77777777" w:rsidR="008F6C9D" w:rsidRDefault="008F6C9D" w:rsidP="008F6C9D">
      <w:pPr>
        <w:jc w:val="both"/>
        <w:rPr>
          <w:rStyle w:val="Naglaeno"/>
          <w:sz w:val="26"/>
        </w:rPr>
      </w:pPr>
      <w:bookmarkStart w:id="0" w:name="_Hlk501020393"/>
      <w:bookmarkEnd w:id="0"/>
      <w:r w:rsidRPr="006A4AC3">
        <w:rPr>
          <w:rFonts w:ascii="Arial" w:eastAsia="Times New Roman" w:hAnsi="Arial" w:cs="Arial"/>
          <w:b/>
          <w:bCs/>
          <w:noProof/>
          <w:sz w:val="24"/>
          <w:szCs w:val="24"/>
          <w:lang w:val="hr-HR" w:eastAsia="hr-HR"/>
        </w:rPr>
        <w:drawing>
          <wp:inline distT="0" distB="0" distL="0" distR="0" wp14:anchorId="5837CA5E" wp14:editId="6F5B4A58">
            <wp:extent cx="1143000" cy="10477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13831" w14:textId="77777777" w:rsidR="008F6C9D" w:rsidRPr="008F6C9D" w:rsidRDefault="008F6C9D" w:rsidP="008F6C9D">
      <w:pPr>
        <w:suppressAutoHyphens/>
        <w:spacing w:after="0" w:line="240" w:lineRule="auto"/>
        <w:jc w:val="both"/>
        <w:rPr>
          <w:rFonts w:eastAsia="Times New Roman" w:cs="Arial"/>
          <w:b/>
          <w:bCs/>
          <w:sz w:val="26"/>
          <w:szCs w:val="26"/>
          <w:lang w:eastAsia="zh-CN"/>
        </w:rPr>
      </w:pPr>
      <w:r w:rsidRPr="008F6C9D">
        <w:rPr>
          <w:rFonts w:eastAsia="Times New Roman" w:cs="Arial"/>
          <w:b/>
          <w:bCs/>
          <w:sz w:val="26"/>
          <w:szCs w:val="26"/>
          <w:lang w:eastAsia="zh-CN"/>
        </w:rPr>
        <w:t>REPUBLIKA HRVATSKA</w:t>
      </w:r>
    </w:p>
    <w:p w14:paraId="24058E5D" w14:textId="77777777" w:rsidR="008F6C9D" w:rsidRPr="008F6C9D" w:rsidRDefault="008F6C9D" w:rsidP="008F6C9D">
      <w:pPr>
        <w:suppressAutoHyphens/>
        <w:spacing w:after="0" w:line="240" w:lineRule="auto"/>
        <w:jc w:val="both"/>
        <w:rPr>
          <w:rFonts w:eastAsia="Times New Roman" w:cs="Arial"/>
          <w:b/>
          <w:bCs/>
          <w:sz w:val="26"/>
          <w:szCs w:val="26"/>
          <w:lang w:eastAsia="zh-CN"/>
        </w:rPr>
      </w:pPr>
      <w:r w:rsidRPr="008F6C9D">
        <w:rPr>
          <w:rFonts w:eastAsia="Times New Roman" w:cs="Arial"/>
          <w:b/>
          <w:bCs/>
          <w:sz w:val="26"/>
          <w:szCs w:val="26"/>
          <w:lang w:eastAsia="zh-CN"/>
        </w:rPr>
        <w:t>MINISTARSTVO PRAVOSUĐA</w:t>
      </w:r>
      <w:r w:rsidR="00826E74">
        <w:rPr>
          <w:rFonts w:eastAsia="Times New Roman" w:cs="Arial"/>
          <w:b/>
          <w:bCs/>
          <w:sz w:val="26"/>
          <w:szCs w:val="26"/>
          <w:lang w:eastAsia="zh-CN"/>
        </w:rPr>
        <w:t xml:space="preserve"> I UPRAVE</w:t>
      </w:r>
    </w:p>
    <w:p w14:paraId="0433421B" w14:textId="77777777"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14:paraId="3D7BC1C0" w14:textId="77777777"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14:paraId="4FC4C894" w14:textId="77777777"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14:paraId="4B4FA9D6" w14:textId="77777777"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14:paraId="4A3348F0" w14:textId="77777777"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</w:p>
    <w:p w14:paraId="68F4717A" w14:textId="77777777" w:rsidR="00930B06" w:rsidRDefault="00930B06" w:rsidP="008F6C9D">
      <w:pPr>
        <w:suppressAutoHyphens/>
        <w:spacing w:after="0" w:line="240" w:lineRule="auto"/>
        <w:jc w:val="center"/>
        <w:rPr>
          <w:rFonts w:eastAsia="Times New Roman" w:cs="Arial"/>
          <w:b/>
          <w:bCs/>
          <w:i/>
          <w:sz w:val="48"/>
          <w:szCs w:val="48"/>
          <w:lang w:eastAsia="zh-CN"/>
        </w:rPr>
      </w:pPr>
      <w:r>
        <w:rPr>
          <w:rFonts w:eastAsia="Times New Roman" w:cs="Arial"/>
          <w:b/>
          <w:bCs/>
          <w:i/>
          <w:sz w:val="48"/>
          <w:szCs w:val="48"/>
          <w:lang w:eastAsia="zh-CN"/>
        </w:rPr>
        <w:t xml:space="preserve">nova </w:t>
      </w:r>
      <w:r w:rsidR="008F6C9D" w:rsidRPr="008F6C9D">
        <w:rPr>
          <w:rFonts w:eastAsia="Times New Roman" w:cs="Arial"/>
          <w:b/>
          <w:bCs/>
          <w:i/>
          <w:sz w:val="48"/>
          <w:szCs w:val="48"/>
          <w:lang w:eastAsia="zh-CN"/>
        </w:rPr>
        <w:t xml:space="preserve">e-Komunikacija </w:t>
      </w:r>
    </w:p>
    <w:p w14:paraId="2C8202FE" w14:textId="349CDADA" w:rsidR="008F6C9D" w:rsidRPr="008F6C9D" w:rsidRDefault="00930B06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4"/>
          <w:szCs w:val="24"/>
          <w:lang w:eastAsia="zh-CN"/>
        </w:rPr>
      </w:pPr>
      <w:r>
        <w:rPr>
          <w:rFonts w:eastAsia="Times New Roman" w:cs="Arial"/>
          <w:b/>
          <w:bCs/>
          <w:i/>
          <w:sz w:val="48"/>
          <w:szCs w:val="48"/>
          <w:lang w:eastAsia="zh-CN"/>
        </w:rPr>
        <w:t>najznačajnije no</w:t>
      </w:r>
      <w:r w:rsidR="001465C5">
        <w:rPr>
          <w:rFonts w:eastAsia="Times New Roman" w:cs="Arial"/>
          <w:b/>
          <w:bCs/>
          <w:i/>
          <w:sz w:val="48"/>
          <w:szCs w:val="48"/>
          <w:lang w:eastAsia="zh-CN"/>
        </w:rPr>
        <w:t>vosti</w:t>
      </w:r>
    </w:p>
    <w:p w14:paraId="12B9A204" w14:textId="77777777" w:rsidR="008F6C9D" w:rsidRPr="008F6C9D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4"/>
          <w:szCs w:val="24"/>
          <w:lang w:eastAsia="zh-CN"/>
        </w:rPr>
      </w:pPr>
    </w:p>
    <w:p w14:paraId="768941D3" w14:textId="05A3E214" w:rsidR="008F6C9D" w:rsidRPr="00AF6280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32"/>
          <w:szCs w:val="32"/>
          <w:lang w:val="hr-HR" w:eastAsia="zh-CN"/>
        </w:rPr>
      </w:pPr>
    </w:p>
    <w:p w14:paraId="0AAF3BB5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7F92528F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2B7646EA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738B485C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4163EAF5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31398475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069B52FA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0FCAE577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75D1B2E3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08C89233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119D5904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5C6CA18E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4E7E99C7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69DE5549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489D57CF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573E77B7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12838751" w14:textId="77777777" w:rsidR="008F6C9D" w:rsidRDefault="008F6C9D" w:rsidP="008F6C9D">
      <w:pPr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zh-CN"/>
        </w:rPr>
      </w:pPr>
    </w:p>
    <w:p w14:paraId="01BDB784" w14:textId="77777777" w:rsidR="008F6C9D" w:rsidRPr="00AF6280" w:rsidRDefault="008F6C9D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4"/>
          <w:szCs w:val="24"/>
          <w:lang w:val="hr-HR" w:eastAsia="zh-CN"/>
        </w:rPr>
      </w:pPr>
    </w:p>
    <w:p w14:paraId="6635E26C" w14:textId="251FDA6A" w:rsidR="0005400D" w:rsidRPr="008F6C9D" w:rsidRDefault="00D87127" w:rsidP="008F6C9D">
      <w:pPr>
        <w:suppressAutoHyphens/>
        <w:spacing w:after="0" w:line="240" w:lineRule="auto"/>
        <w:jc w:val="center"/>
        <w:rPr>
          <w:rFonts w:eastAsia="Times New Roman" w:cs="Arial"/>
          <w:bCs/>
          <w:sz w:val="26"/>
          <w:szCs w:val="26"/>
          <w:lang w:eastAsia="zh-CN"/>
        </w:rPr>
      </w:pPr>
      <w:r>
        <w:rPr>
          <w:rFonts w:eastAsia="Times New Roman" w:cs="Arial"/>
          <w:bCs/>
          <w:sz w:val="26"/>
          <w:szCs w:val="26"/>
          <w:lang w:val="hr-HR" w:eastAsia="zh-CN"/>
        </w:rPr>
        <w:t>ožujak</w:t>
      </w:r>
      <w:r w:rsidR="00355606">
        <w:rPr>
          <w:rFonts w:eastAsia="Times New Roman" w:cs="Arial"/>
          <w:bCs/>
          <w:sz w:val="26"/>
          <w:szCs w:val="26"/>
          <w:lang w:val="hr-HR" w:eastAsia="zh-CN"/>
        </w:rPr>
        <w:t>, 202</w:t>
      </w:r>
      <w:r w:rsidR="00986B00">
        <w:rPr>
          <w:rFonts w:eastAsia="Times New Roman" w:cs="Arial"/>
          <w:bCs/>
          <w:sz w:val="26"/>
          <w:szCs w:val="26"/>
          <w:lang w:val="hr-HR" w:eastAsia="zh-CN"/>
        </w:rPr>
        <w:t>4</w:t>
      </w:r>
      <w:r w:rsidR="008F6C9D" w:rsidRPr="00AF6280">
        <w:rPr>
          <w:rFonts w:eastAsia="Times New Roman" w:cs="Arial"/>
          <w:bCs/>
          <w:sz w:val="26"/>
          <w:szCs w:val="26"/>
          <w:lang w:val="hr-HR" w:eastAsia="zh-CN"/>
        </w:rPr>
        <w:t>.</w:t>
      </w:r>
      <w:r w:rsidR="0005400D" w:rsidRPr="008F6C9D">
        <w:rPr>
          <w:b/>
          <w:color w:val="2E74B5" w:themeColor="accent1" w:themeShade="BF"/>
          <w:sz w:val="26"/>
          <w:szCs w:val="26"/>
          <w:lang w:val="hr-HR"/>
        </w:rPr>
        <w:br w:type="page"/>
      </w:r>
    </w:p>
    <w:bookmarkStart w:id="1" w:name="_Hlk94870174" w:displacedByCustomXml="next"/>
    <w:sdt>
      <w:sdtPr>
        <w:rPr>
          <w:rFonts w:asciiTheme="minorHAnsi" w:eastAsiaTheme="minorHAnsi" w:hAnsiTheme="minorHAnsi" w:cstheme="minorBidi"/>
          <w:spacing w:val="0"/>
          <w:kern w:val="0"/>
          <w:sz w:val="22"/>
          <w:szCs w:val="22"/>
        </w:rPr>
        <w:id w:val="-1209412110"/>
        <w:docPartObj>
          <w:docPartGallery w:val="Table of Contents"/>
          <w:docPartUnique/>
        </w:docPartObj>
      </w:sdtPr>
      <w:sdtEndPr>
        <w:rPr>
          <w:b/>
          <w:bCs/>
          <w:noProof/>
          <w:lang w:val="hr-HR"/>
        </w:rPr>
      </w:sdtEndPr>
      <w:sdtContent>
        <w:p w14:paraId="3C3C2E2A" w14:textId="77777777" w:rsidR="003C2800" w:rsidRPr="00637A51" w:rsidRDefault="0010371B" w:rsidP="003E4ABB">
          <w:pPr>
            <w:pStyle w:val="Naslov"/>
          </w:pPr>
          <w:r w:rsidRPr="00986B00">
            <w:rPr>
              <w:b/>
              <w:bCs/>
              <w:sz w:val="28"/>
              <w:szCs w:val="28"/>
            </w:rPr>
            <w:t>Sadržaj</w:t>
          </w:r>
          <w:r w:rsidR="006E4A0A">
            <w:tab/>
          </w:r>
        </w:p>
        <w:p w14:paraId="3FC62F95" w14:textId="4934A9A5" w:rsidR="004917A7" w:rsidRDefault="003C2800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r w:rsidRPr="008F6C9D">
            <w:rPr>
              <w:lang w:val="hr-HR"/>
            </w:rPr>
            <w:fldChar w:fldCharType="begin"/>
          </w:r>
          <w:r w:rsidRPr="008F6C9D">
            <w:rPr>
              <w:lang w:val="hr-HR"/>
            </w:rPr>
            <w:instrText xml:space="preserve"> TOC \o "1-3" \h \z \u </w:instrText>
          </w:r>
          <w:r w:rsidRPr="008F6C9D">
            <w:rPr>
              <w:lang w:val="hr-HR"/>
            </w:rPr>
            <w:fldChar w:fldCharType="separate"/>
          </w:r>
          <w:hyperlink w:anchor="_Toc161231612" w:history="1">
            <w:r w:rsidR="004917A7" w:rsidRPr="00E56826">
              <w:rPr>
                <w:rStyle w:val="Hiperveza"/>
                <w:noProof/>
              </w:rPr>
              <w:t>1</w:t>
            </w:r>
            <w:r w:rsidR="004917A7">
              <w:rPr>
                <w:rFonts w:eastAsiaTheme="minorEastAsia"/>
                <w:noProof/>
                <w:lang w:val="hr-HR" w:eastAsia="hr-HR"/>
              </w:rPr>
              <w:tab/>
            </w:r>
            <w:r w:rsidR="004917A7" w:rsidRPr="00E56826">
              <w:rPr>
                <w:rStyle w:val="Hiperveza"/>
                <w:noProof/>
              </w:rPr>
              <w:t>O usluzi 'e-Komunikacija'</w:t>
            </w:r>
            <w:r w:rsidR="004917A7">
              <w:rPr>
                <w:noProof/>
                <w:webHidden/>
              </w:rPr>
              <w:tab/>
            </w:r>
            <w:r w:rsidR="004917A7">
              <w:rPr>
                <w:noProof/>
                <w:webHidden/>
              </w:rPr>
              <w:fldChar w:fldCharType="begin"/>
            </w:r>
            <w:r w:rsidR="004917A7">
              <w:rPr>
                <w:noProof/>
                <w:webHidden/>
              </w:rPr>
              <w:instrText xml:space="preserve"> PAGEREF _Toc161231612 \h </w:instrText>
            </w:r>
            <w:r w:rsidR="004917A7">
              <w:rPr>
                <w:noProof/>
                <w:webHidden/>
              </w:rPr>
            </w:r>
            <w:r w:rsidR="004917A7">
              <w:rPr>
                <w:noProof/>
                <w:webHidden/>
              </w:rPr>
              <w:fldChar w:fldCharType="separate"/>
            </w:r>
            <w:r w:rsidR="004917A7">
              <w:rPr>
                <w:noProof/>
                <w:webHidden/>
              </w:rPr>
              <w:t>2</w:t>
            </w:r>
            <w:r w:rsidR="004917A7">
              <w:rPr>
                <w:noProof/>
                <w:webHidden/>
              </w:rPr>
              <w:fldChar w:fldCharType="end"/>
            </w:r>
          </w:hyperlink>
        </w:p>
        <w:p w14:paraId="311C49F6" w14:textId="49677552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13" w:history="1">
            <w:r w:rsidRPr="00E56826">
              <w:rPr>
                <w:rStyle w:val="Hiperveza"/>
                <w:noProof/>
              </w:rPr>
              <w:t>2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Prijava na uslugu 'e-Komunikacija'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4E2C40" w14:textId="5776F68A" w:rsidR="004917A7" w:rsidRDefault="004917A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14" w:history="1">
            <w:r w:rsidRPr="00E56826">
              <w:rPr>
                <w:rStyle w:val="Hiperveza"/>
                <w:noProof/>
              </w:rPr>
              <w:t>2.1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Promjena e-mail adrese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44A79" w14:textId="3337D492" w:rsidR="004917A7" w:rsidRDefault="004917A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15" w:history="1">
            <w:r w:rsidRPr="00E56826">
              <w:rPr>
                <w:rStyle w:val="Hiperveza"/>
                <w:noProof/>
              </w:rPr>
              <w:t>2.2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Personalizacija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9D8C7" w14:textId="41B24A14" w:rsidR="004917A7" w:rsidRDefault="004917A7">
          <w:pPr>
            <w:pStyle w:val="Sadraj3"/>
            <w:rPr>
              <w:rFonts w:eastAsiaTheme="minorEastAsia"/>
              <w:noProof/>
              <w:lang w:val="hr-HR" w:eastAsia="hr-HR"/>
            </w:rPr>
          </w:pPr>
          <w:hyperlink w:anchor="_Toc161231616" w:history="1">
            <w:r w:rsidRPr="00E56826">
              <w:rPr>
                <w:rStyle w:val="Hiperveza"/>
                <w:noProof/>
              </w:rPr>
              <w:t>2.2.1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Slanje obavijesti u Korisnički pretinac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EE1573" w14:textId="4CF4016D" w:rsidR="004917A7" w:rsidRDefault="004917A7">
          <w:pPr>
            <w:pStyle w:val="Sadraj3"/>
            <w:rPr>
              <w:rFonts w:eastAsiaTheme="minorEastAsia"/>
              <w:noProof/>
              <w:lang w:val="hr-HR" w:eastAsia="hr-HR"/>
            </w:rPr>
          </w:pPr>
          <w:hyperlink w:anchor="_Toc161231617" w:history="1">
            <w:r w:rsidRPr="00E56826">
              <w:rPr>
                <w:rStyle w:val="Hiperveza"/>
                <w:noProof/>
              </w:rPr>
              <w:t>2.2.2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Predefinirani odabiri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B99760" w14:textId="423FCD8C" w:rsidR="004917A7" w:rsidRDefault="004917A7">
          <w:pPr>
            <w:pStyle w:val="Sadraj3"/>
            <w:rPr>
              <w:rFonts w:eastAsiaTheme="minorEastAsia"/>
              <w:noProof/>
              <w:lang w:val="hr-HR" w:eastAsia="hr-HR"/>
            </w:rPr>
          </w:pPr>
          <w:hyperlink w:anchor="_Toc161231618" w:history="1">
            <w:r w:rsidRPr="00E56826">
              <w:rPr>
                <w:rStyle w:val="Hiperveza"/>
                <w:noProof/>
              </w:rPr>
              <w:t>2.2.3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Vanjske oznake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0F2FF" w14:textId="5B7CE7F8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19" w:history="1">
            <w:r w:rsidRPr="00E56826">
              <w:rPr>
                <w:rStyle w:val="Hiperveza"/>
                <w:noProof/>
              </w:rPr>
              <w:t>3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Slanje podnesaka sudu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71885" w14:textId="2843918A" w:rsidR="004917A7" w:rsidRDefault="004917A7">
          <w:pPr>
            <w:pStyle w:val="Sadraj2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0" w:history="1">
            <w:r w:rsidRPr="00E56826">
              <w:rPr>
                <w:rStyle w:val="Hiperveza"/>
                <w:noProof/>
              </w:rPr>
              <w:t>3.1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Potpisivanje kroz e-Komunikaciju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49822" w14:textId="618A8329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1" w:history="1">
            <w:r w:rsidRPr="00E56826">
              <w:rPr>
                <w:rStyle w:val="Hiperveza"/>
                <w:noProof/>
              </w:rPr>
              <w:t>4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Zaprimanje pošiljaka sa suda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D26E4" w14:textId="084EC87C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2" w:history="1">
            <w:r w:rsidRPr="00E56826">
              <w:rPr>
                <w:rStyle w:val="Hiperveza"/>
                <w:noProof/>
              </w:rPr>
              <w:t>5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Uvid u predmet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9F12B" w14:textId="32AE1C44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3" w:history="1">
            <w:r w:rsidRPr="00E56826">
              <w:rPr>
                <w:rStyle w:val="Hiperveza"/>
                <w:noProof/>
              </w:rPr>
              <w:t>6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Pregled ročišta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5A74E" w14:textId="3AC70F5E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4" w:history="1">
            <w:r w:rsidRPr="00E56826">
              <w:rPr>
                <w:rStyle w:val="Hiperveza"/>
                <w:noProof/>
              </w:rPr>
              <w:t>7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Stečajevi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504D61" w14:textId="687FCAE6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5" w:history="1">
            <w:r w:rsidRPr="00E56826">
              <w:rPr>
                <w:rStyle w:val="Hiperveza"/>
                <w:noProof/>
              </w:rPr>
              <w:t>8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Likvidacije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B54740" w14:textId="6FEA53F2" w:rsidR="004917A7" w:rsidRDefault="004917A7">
          <w:pPr>
            <w:pStyle w:val="Sadraj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hr-HR" w:eastAsia="hr-HR"/>
            </w:rPr>
          </w:pPr>
          <w:hyperlink w:anchor="_Toc161231626" w:history="1">
            <w:r w:rsidRPr="00E56826">
              <w:rPr>
                <w:rStyle w:val="Hiperveza"/>
                <w:noProof/>
              </w:rPr>
              <w:t>9</w:t>
            </w:r>
            <w:r>
              <w:rPr>
                <w:rFonts w:eastAsiaTheme="minorEastAsia"/>
                <w:noProof/>
                <w:lang w:val="hr-HR" w:eastAsia="hr-HR"/>
              </w:rPr>
              <w:tab/>
            </w:r>
            <w:r w:rsidRPr="00E56826">
              <w:rPr>
                <w:rStyle w:val="Hiperveza"/>
                <w:noProof/>
              </w:rPr>
              <w:t>Pretraživači i filteri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_Toc161231626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AE096" w14:textId="447B20E4" w:rsidR="003C2800" w:rsidRPr="008F6C9D" w:rsidRDefault="003C2800">
          <w:pPr>
            <w:rPr>
              <w:lang w:val="hr-HR"/>
            </w:rPr>
          </w:pPr>
          <w:r w:rsidRPr="008F6C9D">
            <w:rPr>
              <w:b/>
              <w:bCs/>
              <w:noProof/>
              <w:lang w:val="hr-HR"/>
            </w:rPr>
            <w:fldChar w:fldCharType="end"/>
          </w:r>
        </w:p>
      </w:sdtContent>
    </w:sdt>
    <w:bookmarkEnd w:id="1" w:displacedByCustomXml="prev"/>
    <w:p w14:paraId="65EF4E24" w14:textId="615197E0" w:rsidR="00AC175B" w:rsidRPr="00482387" w:rsidRDefault="00980E08" w:rsidP="00891764">
      <w:pPr>
        <w:pStyle w:val="Naslov1"/>
      </w:pPr>
      <w:bookmarkStart w:id="2" w:name="_Toc161231612"/>
      <w:r>
        <w:t xml:space="preserve">O </w:t>
      </w:r>
      <w:r w:rsidR="00B5693B" w:rsidRPr="00482387">
        <w:t xml:space="preserve">usluzi </w:t>
      </w:r>
      <w:r w:rsidR="008F6C9D" w:rsidRPr="00482387">
        <w:t>'</w:t>
      </w:r>
      <w:r w:rsidR="00B5693B" w:rsidRPr="00482387">
        <w:t>e-Komunikacija</w:t>
      </w:r>
      <w:r w:rsidR="008F6C9D" w:rsidRPr="00482387">
        <w:t>'</w:t>
      </w:r>
      <w:bookmarkEnd w:id="2"/>
    </w:p>
    <w:p w14:paraId="2895AFE5" w14:textId="144F5627" w:rsidR="008A2B50" w:rsidRDefault="008A2B50" w:rsidP="008A2B50">
      <w:pPr>
        <w:jc w:val="both"/>
        <w:rPr>
          <w:lang w:val="hr-HR"/>
        </w:rPr>
      </w:pPr>
    </w:p>
    <w:p w14:paraId="5DE2ECF8" w14:textId="5A9B5DBF" w:rsidR="00AF6280" w:rsidRDefault="00355606" w:rsidP="001077D6">
      <w:pPr>
        <w:jc w:val="both"/>
        <w:rPr>
          <w:lang w:val="hr-HR"/>
        </w:rPr>
      </w:pPr>
      <w:r>
        <w:rPr>
          <w:lang w:val="hr-HR"/>
        </w:rPr>
        <w:t>E-komunikacija je 20</w:t>
      </w:r>
      <w:r w:rsidR="00961B11">
        <w:rPr>
          <w:lang w:val="hr-HR"/>
        </w:rPr>
        <w:t>24</w:t>
      </w:r>
      <w:r>
        <w:rPr>
          <w:lang w:val="hr-HR"/>
        </w:rPr>
        <w:t>. godine u potpunosti tehnički i vizualno izmijenjena, te je ista dodana kao usluga preko e-Građana.</w:t>
      </w:r>
    </w:p>
    <w:p w14:paraId="57C90BC6" w14:textId="17D2CB10" w:rsidR="004B0366" w:rsidRDefault="00CE6020" w:rsidP="001077D6">
      <w:pPr>
        <w:jc w:val="both"/>
        <w:rPr>
          <w:lang w:val="hr-HR"/>
        </w:rPr>
      </w:pPr>
      <w:r w:rsidRPr="008F6C9D">
        <w:rPr>
          <w:lang w:val="hr-HR"/>
        </w:rPr>
        <w:t xml:space="preserve">Usluga </w:t>
      </w:r>
      <w:r w:rsidR="006340FA">
        <w:rPr>
          <w:lang w:val="hr-HR"/>
        </w:rPr>
        <w:t>'</w:t>
      </w:r>
      <w:r w:rsidR="00084104" w:rsidRPr="008F6C9D">
        <w:rPr>
          <w:lang w:val="hr-HR"/>
        </w:rPr>
        <w:t>e-Komunikacija</w:t>
      </w:r>
      <w:r w:rsidR="006340FA">
        <w:rPr>
          <w:lang w:val="hr-HR"/>
        </w:rPr>
        <w:t>'</w:t>
      </w:r>
      <w:r w:rsidR="00084104" w:rsidRPr="008F6C9D">
        <w:rPr>
          <w:lang w:val="hr-HR"/>
        </w:rPr>
        <w:t xml:space="preserve"> </w:t>
      </w:r>
      <w:r w:rsidRPr="008F6C9D">
        <w:rPr>
          <w:lang w:val="hr-HR"/>
        </w:rPr>
        <w:t>dostupna</w:t>
      </w:r>
      <w:r w:rsidR="00A75949" w:rsidRPr="008F6C9D">
        <w:rPr>
          <w:lang w:val="hr-HR"/>
        </w:rPr>
        <w:t xml:space="preserve"> </w:t>
      </w:r>
      <w:r w:rsidR="006340FA">
        <w:rPr>
          <w:lang w:val="hr-HR"/>
        </w:rPr>
        <w:t xml:space="preserve">je </w:t>
      </w:r>
      <w:r w:rsidR="00A75949" w:rsidRPr="008F6C9D">
        <w:rPr>
          <w:lang w:val="hr-HR"/>
        </w:rPr>
        <w:t>na</w:t>
      </w:r>
      <w:r w:rsidR="008F6C9D">
        <w:rPr>
          <w:lang w:val="hr-HR"/>
        </w:rPr>
        <w:t xml:space="preserve"> web adresi </w:t>
      </w:r>
      <w:hyperlink r:id="rId9" w:history="1">
        <w:r w:rsidR="004B0366" w:rsidRPr="00D45C12">
          <w:rPr>
            <w:rStyle w:val="Hiperveza"/>
            <w:lang w:val="hr-HR"/>
          </w:rPr>
          <w:t>https://e-komunikacija.pravosudje.hr/</w:t>
        </w:r>
      </w:hyperlink>
      <w:r w:rsidR="004B0366">
        <w:rPr>
          <w:lang w:val="hr-HR"/>
        </w:rPr>
        <w:t>.</w:t>
      </w:r>
    </w:p>
    <w:p w14:paraId="525E8094" w14:textId="77777777" w:rsidR="00B5693B" w:rsidRPr="008F6C9D" w:rsidRDefault="00B5693B" w:rsidP="001077D6">
      <w:pPr>
        <w:jc w:val="both"/>
        <w:rPr>
          <w:lang w:val="hr-HR"/>
        </w:rPr>
      </w:pPr>
      <w:r w:rsidRPr="008F6C9D">
        <w:rPr>
          <w:rFonts w:cs="Lucida Sans Unicode"/>
          <w:color w:val="424242"/>
          <w:shd w:val="clear" w:color="auto" w:fill="FFFFFF"/>
          <w:lang w:val="hr-HR"/>
        </w:rPr>
        <w:t xml:space="preserve">Za probleme u korištenju elektroničke usluge </w:t>
      </w:r>
      <w:r w:rsidR="00637A51">
        <w:rPr>
          <w:rFonts w:cs="Lucida Sans Unicode"/>
          <w:color w:val="424242"/>
          <w:shd w:val="clear" w:color="auto" w:fill="FFFFFF"/>
          <w:lang w:val="hr-HR"/>
        </w:rPr>
        <w:t>'</w:t>
      </w:r>
      <w:r w:rsidRPr="008F6C9D">
        <w:rPr>
          <w:rFonts w:cs="Lucida Sans Unicode"/>
          <w:color w:val="424242"/>
          <w:shd w:val="clear" w:color="auto" w:fill="FFFFFF"/>
          <w:lang w:val="hr-HR"/>
        </w:rPr>
        <w:t>e-Komunikacija</w:t>
      </w:r>
      <w:r w:rsidR="00637A51">
        <w:rPr>
          <w:rFonts w:cs="Lucida Sans Unicode"/>
          <w:color w:val="424242"/>
          <w:shd w:val="clear" w:color="auto" w:fill="FFFFFF"/>
          <w:lang w:val="hr-HR"/>
        </w:rPr>
        <w:t>'</w:t>
      </w:r>
      <w:r w:rsidRPr="008F6C9D">
        <w:rPr>
          <w:rFonts w:cs="Lucida Sans Unicode"/>
          <w:color w:val="424242"/>
          <w:shd w:val="clear" w:color="auto" w:fill="FFFFFF"/>
          <w:lang w:val="hr-HR"/>
        </w:rPr>
        <w:t xml:space="preserve">, možete se obratiti na </w:t>
      </w:r>
    </w:p>
    <w:p w14:paraId="1B6ECD6A" w14:textId="76B684D3" w:rsidR="00B5693B" w:rsidRDefault="00B5693B" w:rsidP="001A3802">
      <w:pPr>
        <w:pStyle w:val="Odlomakpopis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cs="Lucida Sans Unicode"/>
          <w:color w:val="424242"/>
          <w:lang w:val="hr-HR"/>
        </w:rPr>
      </w:pPr>
      <w:r w:rsidRPr="008F6C9D">
        <w:rPr>
          <w:rStyle w:val="Naglaeno"/>
          <w:rFonts w:cs="Lucida Sans Unicode"/>
          <w:color w:val="424242"/>
          <w:lang w:val="hr-HR"/>
        </w:rPr>
        <w:t>e-mail</w:t>
      </w:r>
      <w:r w:rsidRPr="008F6C9D">
        <w:rPr>
          <w:rFonts w:cs="Lucida Sans Unicode"/>
          <w:color w:val="424242"/>
          <w:lang w:val="hr-HR"/>
        </w:rPr>
        <w:t> </w:t>
      </w:r>
      <w:hyperlink r:id="rId10" w:history="1">
        <w:r w:rsidR="00AF6280" w:rsidRPr="00D3633D">
          <w:rPr>
            <w:rStyle w:val="Hiperveza"/>
            <w:rFonts w:cs="Lucida Sans Unicode"/>
            <w:lang w:val="hr-HR"/>
          </w:rPr>
          <w:t>eKomunikacija@mpu.hr</w:t>
        </w:r>
      </w:hyperlink>
    </w:p>
    <w:p w14:paraId="04CB107C" w14:textId="77777777" w:rsidR="0085557D" w:rsidRPr="008F6C9D" w:rsidRDefault="0085557D" w:rsidP="001077D6">
      <w:pPr>
        <w:pStyle w:val="Odlomakpopisa"/>
        <w:shd w:val="clear" w:color="auto" w:fill="FFFFFF"/>
        <w:spacing w:after="0" w:line="240" w:lineRule="auto"/>
        <w:jc w:val="both"/>
        <w:rPr>
          <w:rFonts w:cs="Lucida Sans Unicode"/>
          <w:color w:val="424242"/>
          <w:lang w:val="hr-HR"/>
        </w:rPr>
      </w:pPr>
    </w:p>
    <w:p w14:paraId="7D4428A1" w14:textId="77777777" w:rsidR="00B5693B" w:rsidRPr="008F6C9D" w:rsidRDefault="00B5693B">
      <w:pPr>
        <w:rPr>
          <w:rFonts w:eastAsiaTheme="majorEastAsia" w:cstheme="majorBidi"/>
          <w:b/>
          <w:sz w:val="26"/>
          <w:szCs w:val="32"/>
          <w:lang w:val="hr-HR"/>
        </w:rPr>
      </w:pPr>
      <w:r w:rsidRPr="008F6C9D">
        <w:rPr>
          <w:lang w:val="hr-HR"/>
        </w:rPr>
        <w:br w:type="page"/>
      </w:r>
    </w:p>
    <w:p w14:paraId="3AD7A28C" w14:textId="77777777" w:rsidR="00AC175B" w:rsidRPr="008F6C9D" w:rsidRDefault="00637A51" w:rsidP="009F66E7">
      <w:pPr>
        <w:pStyle w:val="Naslov1"/>
      </w:pPr>
      <w:bookmarkStart w:id="3" w:name="_Toc161231613"/>
      <w:r>
        <w:lastRenderedPageBreak/>
        <w:t>P</w:t>
      </w:r>
      <w:r w:rsidR="00B5693B" w:rsidRPr="008F6C9D">
        <w:t>rijav</w:t>
      </w:r>
      <w:r>
        <w:t>a na uslugu 'e-Komunikacija'</w:t>
      </w:r>
      <w:bookmarkEnd w:id="3"/>
    </w:p>
    <w:p w14:paraId="2FA807C6" w14:textId="007CAE98" w:rsidR="00DA699C" w:rsidRPr="00720B37" w:rsidRDefault="00DA699C" w:rsidP="00720B37">
      <w:pPr>
        <w:spacing w:after="0"/>
        <w:jc w:val="both"/>
        <w:rPr>
          <w:lang w:val="hr-HR"/>
        </w:rPr>
      </w:pPr>
    </w:p>
    <w:p w14:paraId="77D8453D" w14:textId="5CE6B5A0" w:rsidR="002872CC" w:rsidRPr="00515C89" w:rsidRDefault="00F95A73" w:rsidP="002872CC">
      <w:pPr>
        <w:spacing w:after="0"/>
        <w:jc w:val="both"/>
        <w:rPr>
          <w:color w:val="FF0000"/>
          <w:lang w:val="hr-HR"/>
        </w:rPr>
      </w:pPr>
      <w:r>
        <w:rPr>
          <w:lang w:val="hr-HR"/>
        </w:rPr>
        <w:t xml:space="preserve">Usluzi </w:t>
      </w:r>
      <w:r w:rsidR="00515C89">
        <w:rPr>
          <w:lang w:val="hr-HR"/>
        </w:rPr>
        <w:t>se pristupa</w:t>
      </w:r>
      <w:r w:rsidR="00E25FE3" w:rsidRPr="008F6C9D">
        <w:rPr>
          <w:lang w:val="hr-HR"/>
        </w:rPr>
        <w:t xml:space="preserve"> </w:t>
      </w:r>
      <w:r>
        <w:rPr>
          <w:lang w:val="hr-HR"/>
        </w:rPr>
        <w:t xml:space="preserve">direktnim klikom na </w:t>
      </w:r>
      <w:r w:rsidR="00E25FE3" w:rsidRPr="008F6C9D">
        <w:rPr>
          <w:lang w:val="hr-HR"/>
        </w:rPr>
        <w:t>poveznic</w:t>
      </w:r>
      <w:r>
        <w:rPr>
          <w:lang w:val="hr-HR"/>
        </w:rPr>
        <w:t>u</w:t>
      </w:r>
      <w:r w:rsidR="00E25FE3" w:rsidRPr="008F6C9D">
        <w:rPr>
          <w:lang w:val="hr-HR"/>
        </w:rPr>
        <w:t xml:space="preserve"> </w:t>
      </w:r>
      <w:hyperlink r:id="rId11" w:history="1">
        <w:r w:rsidR="004B0366" w:rsidRPr="00D45C12">
          <w:rPr>
            <w:rStyle w:val="Hiperveza"/>
            <w:lang w:val="hr-HR"/>
          </w:rPr>
          <w:t>https://e-komunikacija.pravosudje.hr/</w:t>
        </w:r>
      </w:hyperlink>
      <w:r w:rsidR="004B0366">
        <w:rPr>
          <w:lang w:val="hr-HR"/>
        </w:rPr>
        <w:t xml:space="preserve"> </w:t>
      </w:r>
      <w:r>
        <w:rPr>
          <w:lang w:val="hr-HR"/>
        </w:rPr>
        <w:t xml:space="preserve">ili </w:t>
      </w:r>
      <w:r w:rsidR="00515C89">
        <w:rPr>
          <w:lang w:val="hr-HR"/>
        </w:rPr>
        <w:t xml:space="preserve">unošenjem web adrese </w:t>
      </w:r>
      <w:r>
        <w:rPr>
          <w:lang w:val="hr-HR"/>
        </w:rPr>
        <w:t>u</w:t>
      </w:r>
      <w:r w:rsidRPr="008F6C9D">
        <w:rPr>
          <w:lang w:val="hr-HR"/>
        </w:rPr>
        <w:t xml:space="preserve"> </w:t>
      </w:r>
      <w:r w:rsidR="00515C89">
        <w:rPr>
          <w:lang w:val="hr-HR"/>
        </w:rPr>
        <w:t>i</w:t>
      </w:r>
      <w:r>
        <w:rPr>
          <w:lang w:val="hr-HR"/>
        </w:rPr>
        <w:t>nternet preglednik kojeg koristite na računal</w:t>
      </w:r>
      <w:r w:rsidR="00515C89">
        <w:rPr>
          <w:lang w:val="hr-HR"/>
        </w:rPr>
        <w:t>u.</w:t>
      </w:r>
    </w:p>
    <w:p w14:paraId="3EE531EB" w14:textId="77777777" w:rsidR="00F95A73" w:rsidRDefault="00F95A73" w:rsidP="002872CC">
      <w:pPr>
        <w:spacing w:after="0"/>
        <w:jc w:val="both"/>
        <w:rPr>
          <w:lang w:val="hr-HR"/>
        </w:rPr>
      </w:pPr>
    </w:p>
    <w:p w14:paraId="201AD871" w14:textId="6829C497" w:rsidR="00CC2680" w:rsidRPr="00DD285A" w:rsidRDefault="00DA699C" w:rsidP="001077D6">
      <w:pPr>
        <w:jc w:val="both"/>
        <w:rPr>
          <w:lang w:val="hr-HR"/>
        </w:rPr>
      </w:pPr>
      <w:r w:rsidRPr="008F6C9D">
        <w:rPr>
          <w:lang w:val="hr-HR"/>
        </w:rPr>
        <w:t xml:space="preserve">Ako </w:t>
      </w:r>
      <w:r w:rsidR="002872CC" w:rsidRPr="008F6C9D">
        <w:rPr>
          <w:lang w:val="hr-HR"/>
        </w:rPr>
        <w:t>je prijava</w:t>
      </w:r>
      <w:r w:rsidR="00930B06">
        <w:rPr>
          <w:lang w:val="hr-HR"/>
        </w:rPr>
        <w:t xml:space="preserve"> na NIAS</w:t>
      </w:r>
      <w:r w:rsidR="002872CC" w:rsidRPr="008F6C9D">
        <w:rPr>
          <w:lang w:val="hr-HR"/>
        </w:rPr>
        <w:t xml:space="preserve"> bila</w:t>
      </w:r>
      <w:r w:rsidRPr="008F6C9D">
        <w:rPr>
          <w:lang w:val="hr-HR"/>
        </w:rPr>
        <w:t xml:space="preserve"> uspješn</w:t>
      </w:r>
      <w:r w:rsidR="002872CC" w:rsidRPr="008F6C9D">
        <w:rPr>
          <w:lang w:val="hr-HR"/>
        </w:rPr>
        <w:t>a</w:t>
      </w:r>
      <w:r w:rsidRPr="008F6C9D">
        <w:rPr>
          <w:lang w:val="hr-HR"/>
        </w:rPr>
        <w:t>,</w:t>
      </w:r>
      <w:r w:rsidR="00191F80" w:rsidRPr="008F6C9D">
        <w:rPr>
          <w:lang w:val="hr-HR"/>
        </w:rPr>
        <w:t xml:space="preserve"> </w:t>
      </w:r>
      <w:r w:rsidR="00F81D9B" w:rsidRPr="008F6C9D">
        <w:rPr>
          <w:lang w:val="hr-HR"/>
        </w:rPr>
        <w:t>preusmjer</w:t>
      </w:r>
      <w:r w:rsidRPr="008F6C9D">
        <w:rPr>
          <w:lang w:val="hr-HR"/>
        </w:rPr>
        <w:t xml:space="preserve">it će Vas se </w:t>
      </w:r>
      <w:r w:rsidR="006340FA">
        <w:rPr>
          <w:lang w:val="hr-HR"/>
        </w:rPr>
        <w:t>ponovno</w:t>
      </w:r>
      <w:r w:rsidR="00191F80" w:rsidRPr="008F6C9D">
        <w:rPr>
          <w:lang w:val="hr-HR"/>
        </w:rPr>
        <w:t xml:space="preserve"> </w:t>
      </w:r>
      <w:r w:rsidR="006340FA">
        <w:rPr>
          <w:lang w:val="hr-HR"/>
        </w:rPr>
        <w:t>na</w:t>
      </w:r>
      <w:r w:rsidR="00191F80" w:rsidRPr="008F6C9D">
        <w:rPr>
          <w:lang w:val="hr-HR"/>
        </w:rPr>
        <w:t xml:space="preserve"> aplikaciju e-</w:t>
      </w:r>
      <w:r w:rsidR="00AF6280">
        <w:rPr>
          <w:lang w:val="hr-HR"/>
        </w:rPr>
        <w:t>K</w:t>
      </w:r>
      <w:r w:rsidR="00191F80" w:rsidRPr="008F6C9D">
        <w:rPr>
          <w:lang w:val="hr-HR"/>
        </w:rPr>
        <w:t>omunikacija</w:t>
      </w:r>
      <w:r w:rsidR="00B5693B" w:rsidRPr="008F6C9D">
        <w:rPr>
          <w:lang w:val="hr-HR"/>
        </w:rPr>
        <w:t xml:space="preserve"> </w:t>
      </w:r>
      <w:r w:rsidR="00634B3F" w:rsidRPr="008F6C9D">
        <w:rPr>
          <w:lang w:val="hr-HR"/>
        </w:rPr>
        <w:t xml:space="preserve">te će </w:t>
      </w:r>
      <w:r w:rsidR="00CC2680">
        <w:rPr>
          <w:lang w:val="hr-HR"/>
        </w:rPr>
        <w:t>vam prije svega ponuditi da izaberete subjekt s kojim se prijavljujete (kao fizička osob</w:t>
      </w:r>
      <w:r w:rsidR="00F2713D">
        <w:rPr>
          <w:lang w:val="hr-HR"/>
        </w:rPr>
        <w:t>a ili</w:t>
      </w:r>
      <w:r w:rsidR="00CC2680">
        <w:rPr>
          <w:lang w:val="hr-HR"/>
        </w:rPr>
        <w:t xml:space="preserve"> u ime neke </w:t>
      </w:r>
      <w:r w:rsidR="00CC2680" w:rsidRPr="00DD285A">
        <w:rPr>
          <w:lang w:val="hr-HR"/>
        </w:rPr>
        <w:t xml:space="preserve">pravne osobe ako ste u sustavu </w:t>
      </w:r>
      <w:r w:rsidR="00CC2680" w:rsidRPr="001465C5">
        <w:rPr>
          <w:i/>
          <w:iCs/>
          <w:lang w:val="hr-HR"/>
        </w:rPr>
        <w:t>e-Ovlaštenja</w:t>
      </w:r>
      <w:r w:rsidR="00CC2680" w:rsidRPr="00DD285A">
        <w:rPr>
          <w:lang w:val="hr-HR"/>
        </w:rPr>
        <w:t xml:space="preserve"> postavljeni kao ovlaštena osoba za rad u e-Komunikaciji za tu pravnu osobu). </w:t>
      </w:r>
    </w:p>
    <w:p w14:paraId="133D7B8A" w14:textId="32E5BB8D" w:rsidR="00CC2680" w:rsidRDefault="00F2713D" w:rsidP="00CF2F90">
      <w:pPr>
        <w:rPr>
          <w:lang w:val="hr-HR"/>
        </w:rPr>
      </w:pPr>
      <w:r w:rsidRPr="00F2713D">
        <w:rPr>
          <w:noProof/>
          <w:lang w:val="hr-HR"/>
        </w:rPr>
        <w:drawing>
          <wp:inline distT="0" distB="0" distL="0" distR="0" wp14:anchorId="25714EA1" wp14:editId="06E24E62">
            <wp:extent cx="4220164" cy="2896004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E1AC" w14:textId="5EBB3A78" w:rsidR="00F2713D" w:rsidRDefault="00F2713D" w:rsidP="001077D6">
      <w:pPr>
        <w:jc w:val="both"/>
        <w:rPr>
          <w:lang w:val="hr-HR"/>
        </w:rPr>
      </w:pPr>
      <w:r>
        <w:rPr>
          <w:lang w:val="hr-HR"/>
        </w:rPr>
        <w:t xml:space="preserve">Nakon prijave </w:t>
      </w:r>
      <w:r w:rsidR="00961B11">
        <w:rPr>
          <w:lang w:val="hr-HR"/>
        </w:rPr>
        <w:t xml:space="preserve">u </w:t>
      </w:r>
      <w:r>
        <w:rPr>
          <w:lang w:val="hr-HR"/>
        </w:rPr>
        <w:t xml:space="preserve">sustav </w:t>
      </w:r>
      <w:r w:rsidR="00720B37">
        <w:rPr>
          <w:lang w:val="hr-HR"/>
        </w:rPr>
        <w:t xml:space="preserve">u slučaju </w:t>
      </w:r>
      <w:r w:rsidR="00720B37" w:rsidRPr="00720B37">
        <w:rPr>
          <w:lang w:val="hr-HR"/>
        </w:rPr>
        <w:t>da ste odabrali prijavu kao fizička osoba</w:t>
      </w:r>
      <w:r w:rsidR="00720B37">
        <w:rPr>
          <w:lang w:val="hr-HR"/>
        </w:rPr>
        <w:t>,</w:t>
      </w:r>
      <w:r w:rsidR="00720B37" w:rsidRPr="00720B37">
        <w:rPr>
          <w:lang w:val="hr-HR"/>
        </w:rPr>
        <w:t xml:space="preserve"> </w:t>
      </w:r>
      <w:r>
        <w:rPr>
          <w:lang w:val="hr-HR"/>
        </w:rPr>
        <w:t xml:space="preserve">nudi </w:t>
      </w:r>
      <w:r w:rsidR="00720B37">
        <w:rPr>
          <w:lang w:val="hr-HR"/>
        </w:rPr>
        <w:t xml:space="preserve">se </w:t>
      </w:r>
      <w:r>
        <w:rPr>
          <w:lang w:val="hr-HR"/>
        </w:rPr>
        <w:t xml:space="preserve">mogućnost prijave u e-komunikaciju sa ulogama za koje imate </w:t>
      </w:r>
      <w:r w:rsidR="00720B37">
        <w:rPr>
          <w:lang w:val="hr-HR"/>
        </w:rPr>
        <w:t>ovlasti</w:t>
      </w:r>
      <w:r>
        <w:rPr>
          <w:lang w:val="hr-HR"/>
        </w:rPr>
        <w:t xml:space="preserve"> prijave</w:t>
      </w:r>
      <w:r w:rsidR="00720B37">
        <w:rPr>
          <w:lang w:val="hr-HR"/>
        </w:rPr>
        <w:t xml:space="preserve"> (npr. odvjetnik, vještak….)</w:t>
      </w:r>
      <w:r>
        <w:rPr>
          <w:lang w:val="hr-HR"/>
        </w:rPr>
        <w:t xml:space="preserve">. </w:t>
      </w:r>
    </w:p>
    <w:p w14:paraId="13DD96F3" w14:textId="618BEBE3" w:rsidR="00CC2680" w:rsidRDefault="00CC2680" w:rsidP="00CF2F90">
      <w:pPr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2BF44387" wp14:editId="61DFCB6C">
            <wp:extent cx="5096510" cy="1552575"/>
            <wp:effectExtent l="0" t="0" r="8890" b="952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463681" w14:textId="1E3C395F" w:rsidR="00CC2680" w:rsidRDefault="00CC2680" w:rsidP="001077D6">
      <w:pPr>
        <w:jc w:val="both"/>
        <w:rPr>
          <w:lang w:val="hr-HR"/>
        </w:rPr>
      </w:pPr>
      <w:r>
        <w:rPr>
          <w:lang w:val="hr-HR"/>
        </w:rPr>
        <w:t>Nakon odabira uloge s kojom se prijavljujete i klika na gumb Prijava pojavit će se početna stranica e-Komunikacije sa crvenom navigacijskom trakom iz e-Građana.</w:t>
      </w:r>
    </w:p>
    <w:p w14:paraId="35246D97" w14:textId="622782EF" w:rsidR="00CC2680" w:rsidRDefault="00CC2680" w:rsidP="00CF2F90">
      <w:pPr>
        <w:rPr>
          <w:lang w:val="hr-HR"/>
        </w:rPr>
      </w:pPr>
      <w:r w:rsidRPr="00CC2680">
        <w:rPr>
          <w:noProof/>
          <w:lang w:val="hr-HR"/>
        </w:rPr>
        <w:lastRenderedPageBreak/>
        <w:drawing>
          <wp:inline distT="0" distB="0" distL="0" distR="0" wp14:anchorId="7FDABB3A" wp14:editId="06DB98E4">
            <wp:extent cx="5972810" cy="2512695"/>
            <wp:effectExtent l="0" t="0" r="8890" b="190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FB12" w14:textId="726AA439" w:rsidR="00961B11" w:rsidRDefault="00961B11" w:rsidP="00CF2F90">
      <w:pPr>
        <w:rPr>
          <w:lang w:val="hr-HR"/>
        </w:rPr>
      </w:pPr>
    </w:p>
    <w:p w14:paraId="002B11E0" w14:textId="3FEF03AD" w:rsidR="00961B11" w:rsidRDefault="00961B11" w:rsidP="00961B11">
      <w:pPr>
        <w:jc w:val="both"/>
        <w:rPr>
          <w:lang w:val="hr-HR"/>
        </w:rPr>
      </w:pPr>
      <w:r>
        <w:rPr>
          <w:lang w:val="hr-HR"/>
        </w:rPr>
        <w:t xml:space="preserve">Ako imate više uloga u e-Komunikaciji nije se potrebno odjaviti da bi pogledali pretinac sa drugom ulogom. Npr. ako ste se prijavili kao odvjetnik i želite vidjeti svoj pretinac fizičke osobe (javnost) dovoljno je </w:t>
      </w:r>
      <w:r w:rsidR="003E4ABB">
        <w:rPr>
          <w:lang w:val="hr-HR"/>
        </w:rPr>
        <w:t>kliknuti na naziv uloge i odabrati ulogu koju želite.</w:t>
      </w:r>
    </w:p>
    <w:p w14:paraId="4F6CDC6A" w14:textId="135880D9" w:rsidR="003E4ABB" w:rsidRDefault="003E4ABB" w:rsidP="00961B11">
      <w:pPr>
        <w:jc w:val="both"/>
        <w:rPr>
          <w:lang w:val="hr-HR"/>
        </w:rPr>
      </w:pPr>
      <w:r w:rsidRPr="003E4ABB">
        <w:rPr>
          <w:noProof/>
          <w:lang w:val="hr-HR"/>
        </w:rPr>
        <w:drawing>
          <wp:inline distT="0" distB="0" distL="0" distR="0" wp14:anchorId="5DEB862F" wp14:editId="28402B31">
            <wp:extent cx="5972810" cy="1171575"/>
            <wp:effectExtent l="0" t="0" r="8890" b="952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BF6D" w14:textId="77E57C3F" w:rsidR="003E4ABB" w:rsidRDefault="003E4ABB" w:rsidP="00961B11">
      <w:pPr>
        <w:jc w:val="both"/>
        <w:rPr>
          <w:lang w:val="hr-HR"/>
        </w:rPr>
      </w:pPr>
    </w:p>
    <w:p w14:paraId="39DC6E67" w14:textId="64F887F7" w:rsidR="003E4ABB" w:rsidRDefault="003E4ABB" w:rsidP="00961B11">
      <w:pPr>
        <w:jc w:val="both"/>
        <w:rPr>
          <w:lang w:val="hr-HR"/>
        </w:rPr>
      </w:pPr>
      <w:r>
        <w:rPr>
          <w:lang w:val="hr-HR"/>
        </w:rPr>
        <w:t xml:space="preserve">Nakon što ste odabrali željenu ulogu potrebno je kliknuti na plavi gumb </w:t>
      </w:r>
      <w:r w:rsidRPr="003E4ABB">
        <w:rPr>
          <w:b/>
          <w:bCs/>
          <w:i/>
          <w:iCs/>
          <w:lang w:val="hr-HR"/>
        </w:rPr>
        <w:t>Prijava</w:t>
      </w:r>
      <w:r>
        <w:rPr>
          <w:lang w:val="hr-HR"/>
        </w:rPr>
        <w:t xml:space="preserve"> kako bi se prijavili s tom novom ulogom.</w:t>
      </w:r>
    </w:p>
    <w:p w14:paraId="7D2494CD" w14:textId="3E1A3CA2" w:rsidR="003E4ABB" w:rsidRDefault="003E4ABB" w:rsidP="00961B11">
      <w:pPr>
        <w:jc w:val="both"/>
        <w:rPr>
          <w:lang w:val="hr-HR"/>
        </w:rPr>
      </w:pPr>
      <w:r w:rsidRPr="003E4ABB">
        <w:rPr>
          <w:noProof/>
          <w:lang w:val="hr-HR"/>
        </w:rPr>
        <w:drawing>
          <wp:inline distT="0" distB="0" distL="0" distR="0" wp14:anchorId="0F94DFF5" wp14:editId="63F5BD78">
            <wp:extent cx="5972810" cy="2423795"/>
            <wp:effectExtent l="0" t="0" r="8890" b="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29002" w14:textId="42A5B203" w:rsidR="00551CAA" w:rsidRDefault="00515C89" w:rsidP="00515C89">
      <w:pPr>
        <w:pStyle w:val="Naslov2"/>
      </w:pPr>
      <w:r>
        <w:lastRenderedPageBreak/>
        <w:t xml:space="preserve"> </w:t>
      </w:r>
      <w:bookmarkStart w:id="4" w:name="_Toc161231614"/>
      <w:r w:rsidR="00551CAA" w:rsidRPr="002E7D36">
        <w:t>Promjena</w:t>
      </w:r>
      <w:r w:rsidR="00551CAA">
        <w:t xml:space="preserve"> e-mail adrese</w:t>
      </w:r>
      <w:bookmarkEnd w:id="4"/>
      <w:r w:rsidR="00551CAA">
        <w:t xml:space="preserve"> </w:t>
      </w:r>
    </w:p>
    <w:p w14:paraId="091CD718" w14:textId="7309782A" w:rsidR="00551CAA" w:rsidRDefault="00551CAA" w:rsidP="001077D6">
      <w:pPr>
        <w:jc w:val="both"/>
        <w:rPr>
          <w:lang w:val="hr-HR"/>
        </w:rPr>
      </w:pPr>
      <w:r>
        <w:rPr>
          <w:lang w:val="hr-HR"/>
        </w:rPr>
        <w:t xml:space="preserve">Promjena e-mail adrese je moguća kroz postavke uloge klikom na "kotačić" uz naziv uloge. Otvara se prozor u kojem je klikom na </w:t>
      </w:r>
      <w:r w:rsidRPr="00551CAA">
        <w:rPr>
          <w:b/>
          <w:bCs/>
          <w:i/>
          <w:iCs/>
          <w:lang w:val="hr-HR"/>
        </w:rPr>
        <w:t>E-mail adrese</w:t>
      </w:r>
      <w:r>
        <w:rPr>
          <w:lang w:val="hr-HR"/>
        </w:rPr>
        <w:t xml:space="preserve"> omogućeno dodavati novu e-mail adresu.</w:t>
      </w:r>
    </w:p>
    <w:p w14:paraId="4D53D06E" w14:textId="5BEE1526" w:rsidR="00551CAA" w:rsidRDefault="00551CAA" w:rsidP="00551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r-HR"/>
        </w:rPr>
      </w:pPr>
      <w:r>
        <w:rPr>
          <w:b/>
          <w:bCs/>
          <w:lang w:val="hr-HR"/>
        </w:rPr>
        <w:t>Napomena:</w:t>
      </w:r>
    </w:p>
    <w:p w14:paraId="57AE3FD3" w14:textId="59E55472" w:rsidR="00551CAA" w:rsidRPr="00551CAA" w:rsidRDefault="00551CAA" w:rsidP="00551C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r-HR"/>
        </w:rPr>
      </w:pPr>
      <w:r>
        <w:rPr>
          <w:b/>
          <w:bCs/>
          <w:lang w:val="hr-HR"/>
        </w:rPr>
        <w:t>Postojeću e-mail adresu, ako je samo jedna, nije moguće obrisati dok se ne postavi nova.</w:t>
      </w:r>
    </w:p>
    <w:p w14:paraId="1DEE4BE7" w14:textId="50021806" w:rsidR="00551CAA" w:rsidRDefault="00551CAA" w:rsidP="00551CAA">
      <w:pPr>
        <w:rPr>
          <w:lang w:val="hr-HR"/>
        </w:rPr>
      </w:pPr>
      <w:r w:rsidRPr="00551CAA">
        <w:rPr>
          <w:noProof/>
          <w:lang w:val="hr-HR"/>
        </w:rPr>
        <w:drawing>
          <wp:inline distT="0" distB="0" distL="0" distR="0" wp14:anchorId="18975739" wp14:editId="40E15BE1">
            <wp:extent cx="5972810" cy="1507490"/>
            <wp:effectExtent l="0" t="0" r="8890" b="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08056" w14:textId="52BE762F" w:rsidR="00551CAA" w:rsidRDefault="00551CAA" w:rsidP="001077D6">
      <w:pPr>
        <w:jc w:val="both"/>
        <w:rPr>
          <w:lang w:val="hr-HR"/>
        </w:rPr>
      </w:pPr>
      <w:r>
        <w:rPr>
          <w:lang w:val="hr-HR"/>
        </w:rPr>
        <w:t xml:space="preserve">Klikom na plavi gumb </w:t>
      </w:r>
      <w:r w:rsidRPr="00551CAA">
        <w:rPr>
          <w:b/>
          <w:bCs/>
          <w:i/>
          <w:iCs/>
          <w:lang w:val="hr-HR"/>
        </w:rPr>
        <w:t>Dodaj e-mail adresu</w:t>
      </w:r>
      <w:r>
        <w:rPr>
          <w:lang w:val="hr-HR"/>
        </w:rPr>
        <w:t xml:space="preserve"> otvara se prozor </w:t>
      </w:r>
      <w:r w:rsidR="00515C89">
        <w:rPr>
          <w:lang w:val="hr-HR"/>
        </w:rPr>
        <w:t>za upis e-mail adrese</w:t>
      </w:r>
      <w:r>
        <w:rPr>
          <w:lang w:val="hr-HR"/>
        </w:rPr>
        <w:t>.</w:t>
      </w:r>
    </w:p>
    <w:p w14:paraId="4F86D923" w14:textId="1A5B18CC" w:rsidR="00551CAA" w:rsidRDefault="00551CAA" w:rsidP="00551CAA">
      <w:pPr>
        <w:rPr>
          <w:lang w:val="hr-HR"/>
        </w:rPr>
      </w:pPr>
      <w:r w:rsidRPr="00551CAA">
        <w:rPr>
          <w:noProof/>
          <w:lang w:val="hr-HR"/>
        </w:rPr>
        <w:drawing>
          <wp:inline distT="0" distB="0" distL="0" distR="0" wp14:anchorId="3FC5D3D4" wp14:editId="235C4435">
            <wp:extent cx="4229690" cy="2124371"/>
            <wp:effectExtent l="0" t="0" r="0" b="9525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120B" w14:textId="531F2F34" w:rsidR="00551CAA" w:rsidRDefault="00551CAA" w:rsidP="00551CAA">
      <w:pPr>
        <w:rPr>
          <w:lang w:val="hr-HR"/>
        </w:rPr>
      </w:pPr>
      <w:r w:rsidRPr="00551CAA">
        <w:rPr>
          <w:noProof/>
          <w:lang w:val="hr-HR"/>
        </w:rPr>
        <w:drawing>
          <wp:inline distT="0" distB="0" distL="0" distR="0" wp14:anchorId="3EF31ED1" wp14:editId="0FF207BA">
            <wp:extent cx="3629532" cy="1762371"/>
            <wp:effectExtent l="0" t="0" r="9525" b="9525"/>
            <wp:docPr id="112" name="Slika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2C66A" w14:textId="436A4378" w:rsidR="00551CAA" w:rsidRDefault="00551CAA" w:rsidP="00551CAA">
      <w:pPr>
        <w:rPr>
          <w:lang w:val="hr-HR"/>
        </w:rPr>
      </w:pPr>
    </w:p>
    <w:p w14:paraId="5EAB3B31" w14:textId="7C576293" w:rsidR="00551CAA" w:rsidRPr="00203112" w:rsidRDefault="00551CAA" w:rsidP="001077D6">
      <w:pPr>
        <w:jc w:val="both"/>
        <w:rPr>
          <w:lang w:val="hr-HR"/>
        </w:rPr>
      </w:pPr>
      <w:r>
        <w:rPr>
          <w:lang w:val="hr-HR"/>
        </w:rPr>
        <w:t xml:space="preserve">Klikom na plavi gumb </w:t>
      </w:r>
      <w:r w:rsidRPr="00551CAA">
        <w:rPr>
          <w:b/>
          <w:bCs/>
          <w:i/>
          <w:iCs/>
          <w:lang w:val="hr-HR"/>
        </w:rPr>
        <w:t>Spremi</w:t>
      </w:r>
      <w:r>
        <w:rPr>
          <w:b/>
          <w:bCs/>
          <w:i/>
          <w:iCs/>
          <w:lang w:val="hr-HR"/>
        </w:rPr>
        <w:t xml:space="preserve"> </w:t>
      </w:r>
      <w:r w:rsidR="00203112">
        <w:rPr>
          <w:lang w:val="hr-HR"/>
        </w:rPr>
        <w:t>otvara se prozor za verifikaciju novododane mail adrese. Nakon upisa koda</w:t>
      </w:r>
      <w:r w:rsidR="001465C5">
        <w:rPr>
          <w:lang w:val="hr-HR"/>
        </w:rPr>
        <w:t xml:space="preserve"> (koji ste dobili na e-mail)</w:t>
      </w:r>
      <w:r w:rsidR="00203112">
        <w:rPr>
          <w:lang w:val="hr-HR"/>
        </w:rPr>
        <w:t xml:space="preserve"> potrebno je klikom na plavi gumb Verificiraj e-mail adresu ist</w:t>
      </w:r>
      <w:r w:rsidR="00515C89">
        <w:rPr>
          <w:lang w:val="hr-HR"/>
        </w:rPr>
        <w:t>u</w:t>
      </w:r>
      <w:r w:rsidR="00203112">
        <w:rPr>
          <w:lang w:val="hr-HR"/>
        </w:rPr>
        <w:t xml:space="preserve"> verificirati kako bi bila dodana na popis e-mail adresa za notifikacije.</w:t>
      </w:r>
    </w:p>
    <w:p w14:paraId="394BFBCA" w14:textId="31EB8917" w:rsidR="00203112" w:rsidRDefault="00203112" w:rsidP="00551CAA">
      <w:pPr>
        <w:rPr>
          <w:lang w:val="hr-HR"/>
        </w:rPr>
      </w:pPr>
      <w:r w:rsidRPr="00203112">
        <w:rPr>
          <w:noProof/>
          <w:lang w:val="hr-HR"/>
        </w:rPr>
        <w:lastRenderedPageBreak/>
        <w:drawing>
          <wp:inline distT="0" distB="0" distL="0" distR="0" wp14:anchorId="5CDCF4F5" wp14:editId="23AE33B9">
            <wp:extent cx="3658111" cy="2791215"/>
            <wp:effectExtent l="0" t="0" r="0" b="952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F3AC" w14:textId="42BA2FA7" w:rsidR="00203112" w:rsidRPr="00930B06" w:rsidRDefault="00203112" w:rsidP="001077D6">
      <w:pPr>
        <w:jc w:val="both"/>
        <w:rPr>
          <w:b/>
          <w:bCs/>
          <w:lang w:val="hr-HR"/>
        </w:rPr>
      </w:pPr>
      <w:r w:rsidRPr="00930B06">
        <w:rPr>
          <w:b/>
          <w:bCs/>
          <w:lang w:val="hr-HR"/>
        </w:rPr>
        <w:t>U slučaju da e-mail niste verificirali isti će se automatski brisati/deaktivirati s liste e-mailova za notifikacije.</w:t>
      </w:r>
    </w:p>
    <w:p w14:paraId="7BC2FCA5" w14:textId="77777777" w:rsidR="00FE4D08" w:rsidRDefault="00FE4D08" w:rsidP="001077D6">
      <w:pPr>
        <w:jc w:val="both"/>
        <w:rPr>
          <w:lang w:val="hr-HR"/>
        </w:rPr>
      </w:pPr>
    </w:p>
    <w:p w14:paraId="6BF421D4" w14:textId="0270527F" w:rsidR="00203112" w:rsidRDefault="00203112" w:rsidP="00F265CA">
      <w:pPr>
        <w:pStyle w:val="Naslov2"/>
      </w:pPr>
      <w:bookmarkStart w:id="5" w:name="_Hlk152769006"/>
      <w:bookmarkStart w:id="6" w:name="_Toc161231615"/>
      <w:r>
        <w:t>Pe</w:t>
      </w:r>
      <w:r w:rsidR="00DD285A">
        <w:t>r</w:t>
      </w:r>
      <w:r>
        <w:t>sonalizacija</w:t>
      </w:r>
      <w:bookmarkEnd w:id="6"/>
      <w:r>
        <w:t xml:space="preserve"> </w:t>
      </w:r>
    </w:p>
    <w:p w14:paraId="1791422F" w14:textId="508874EA" w:rsidR="008437B9" w:rsidRDefault="008437B9" w:rsidP="00F265CA">
      <w:pPr>
        <w:pStyle w:val="Naslov3"/>
      </w:pPr>
      <w:bookmarkStart w:id="7" w:name="_Toc161231616"/>
      <w:bookmarkEnd w:id="5"/>
      <w:r>
        <w:t>Slanje obavijesti u Korisnički pretinac</w:t>
      </w:r>
      <w:bookmarkEnd w:id="7"/>
      <w:r>
        <w:t xml:space="preserve"> </w:t>
      </w:r>
    </w:p>
    <w:p w14:paraId="49F8A711" w14:textId="77777777" w:rsidR="00203112" w:rsidRPr="00203112" w:rsidRDefault="00203112" w:rsidP="00203112">
      <w:pPr>
        <w:rPr>
          <w:lang w:val="hr-HR"/>
        </w:rPr>
      </w:pPr>
    </w:p>
    <w:p w14:paraId="3453A9F8" w14:textId="22F07FAC" w:rsidR="00203112" w:rsidRPr="00D15186" w:rsidRDefault="00203112" w:rsidP="001077D6">
      <w:pPr>
        <w:jc w:val="both"/>
        <w:rPr>
          <w:b/>
          <w:bCs/>
          <w:i/>
          <w:iCs/>
          <w:lang w:val="hr-HR"/>
        </w:rPr>
      </w:pPr>
      <w:r>
        <w:rPr>
          <w:lang w:val="hr-HR"/>
        </w:rPr>
        <w:t xml:space="preserve">Klikom na Postavke - "kotačić" uz naziv uloge </w:t>
      </w:r>
      <w:r w:rsidR="00D15186">
        <w:rPr>
          <w:lang w:val="hr-HR"/>
        </w:rPr>
        <w:t>e-Komunikacija aplikacija</w:t>
      </w:r>
      <w:r w:rsidR="00515C89">
        <w:rPr>
          <w:lang w:val="hr-HR"/>
        </w:rPr>
        <w:t xml:space="preserve"> se može</w:t>
      </w:r>
      <w:r w:rsidR="00D15186">
        <w:rPr>
          <w:lang w:val="hr-HR"/>
        </w:rPr>
        <w:t xml:space="preserve"> pe</w:t>
      </w:r>
      <w:r w:rsidR="008437B9">
        <w:rPr>
          <w:lang w:val="hr-HR"/>
        </w:rPr>
        <w:t>r</w:t>
      </w:r>
      <w:r w:rsidR="00D15186">
        <w:rPr>
          <w:lang w:val="hr-HR"/>
        </w:rPr>
        <w:t>sonalizirati na način da se odabere da notifikacije idu u korisnički pretinac e-Građana.</w:t>
      </w:r>
    </w:p>
    <w:p w14:paraId="53F903EB" w14:textId="1DFA0E79" w:rsidR="00203112" w:rsidRDefault="00277FA1" w:rsidP="00551CAA">
      <w:pPr>
        <w:rPr>
          <w:lang w:val="hr-HR"/>
        </w:rPr>
      </w:pPr>
      <w:r w:rsidRPr="00277FA1">
        <w:rPr>
          <w:noProof/>
          <w:lang w:val="hr-HR"/>
        </w:rPr>
        <w:lastRenderedPageBreak/>
        <w:drawing>
          <wp:inline distT="0" distB="0" distL="0" distR="0" wp14:anchorId="59CF02F9" wp14:editId="75B1EFAF">
            <wp:extent cx="3915321" cy="3953427"/>
            <wp:effectExtent l="0" t="0" r="0" b="952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58CD" w14:textId="68234DF7" w:rsidR="008437B9" w:rsidRDefault="008437B9" w:rsidP="002E7D36">
      <w:pPr>
        <w:pStyle w:val="Naslov3"/>
      </w:pPr>
      <w:bookmarkStart w:id="8" w:name="_Toc161231617"/>
      <w:r>
        <w:t>Predefinirani odabiri</w:t>
      </w:r>
      <w:bookmarkEnd w:id="8"/>
      <w:r>
        <w:t xml:space="preserve">  </w:t>
      </w:r>
    </w:p>
    <w:p w14:paraId="1D0A0D27" w14:textId="77777777" w:rsidR="008437B9" w:rsidRDefault="008437B9" w:rsidP="00551CAA">
      <w:pPr>
        <w:rPr>
          <w:lang w:val="hr-HR"/>
        </w:rPr>
      </w:pPr>
    </w:p>
    <w:p w14:paraId="4DA16DE0" w14:textId="216A135B" w:rsidR="00D15186" w:rsidRDefault="00515C89" w:rsidP="001077D6">
      <w:pPr>
        <w:jc w:val="both"/>
        <w:rPr>
          <w:lang w:val="hr-HR"/>
        </w:rPr>
      </w:pPr>
      <w:r>
        <w:rPr>
          <w:lang w:val="hr-HR"/>
        </w:rPr>
        <w:t>M</w:t>
      </w:r>
      <w:r w:rsidR="00D15186">
        <w:rPr>
          <w:lang w:val="hr-HR"/>
        </w:rPr>
        <w:t xml:space="preserve">oguće je postaviti neke predefinirane odabire koji će se automatski pojavljivati u sustavu, a korisnik ih može ručno promijeniti. </w:t>
      </w:r>
    </w:p>
    <w:p w14:paraId="7BC9CF4C" w14:textId="77777777" w:rsidR="00D15186" w:rsidRDefault="00D15186" w:rsidP="001077D6">
      <w:pPr>
        <w:jc w:val="both"/>
        <w:rPr>
          <w:lang w:val="hr-HR"/>
        </w:rPr>
      </w:pPr>
      <w:r>
        <w:rPr>
          <w:lang w:val="hr-HR"/>
        </w:rPr>
        <w:t>Primjer:</w:t>
      </w:r>
    </w:p>
    <w:p w14:paraId="7031A8F2" w14:textId="2AB673E0" w:rsidR="00D15186" w:rsidRDefault="00D15186" w:rsidP="001A3802">
      <w:pPr>
        <w:pStyle w:val="Odlomakpopisa"/>
        <w:numPr>
          <w:ilvl w:val="0"/>
          <w:numId w:val="9"/>
        </w:numPr>
        <w:jc w:val="both"/>
        <w:rPr>
          <w:lang w:val="hr-HR"/>
        </w:rPr>
      </w:pPr>
      <w:r w:rsidRPr="00D15186">
        <w:rPr>
          <w:lang w:val="hr-HR"/>
        </w:rPr>
        <w:t xml:space="preserve">ako odaberete sud sustav će automatski taj sud postavljati kao predefinirani prilikom slanja novog podneska. Korisnik naravno može odabrati i drugi sud sa padajućeg izbornika. </w:t>
      </w:r>
    </w:p>
    <w:p w14:paraId="34882B79" w14:textId="29C1AC0B" w:rsidR="00D15186" w:rsidRDefault="00D15186" w:rsidP="001A3802">
      <w:pPr>
        <w:pStyle w:val="Odlomakpopisa"/>
        <w:numPr>
          <w:ilvl w:val="0"/>
          <w:numId w:val="9"/>
        </w:numPr>
        <w:jc w:val="both"/>
        <w:rPr>
          <w:lang w:val="hr-HR"/>
        </w:rPr>
      </w:pPr>
      <w:r>
        <w:rPr>
          <w:lang w:val="hr-HR"/>
        </w:rPr>
        <w:t>ako korisnik odabere ulogu odvjetnika kao predefiniranu, sustav će to zapamtiti i uvijek ga prijav</w:t>
      </w:r>
      <w:r w:rsidR="00E81EE3">
        <w:rPr>
          <w:lang w:val="hr-HR"/>
        </w:rPr>
        <w:t>ljivati</w:t>
      </w:r>
      <w:r>
        <w:rPr>
          <w:lang w:val="hr-HR"/>
        </w:rPr>
        <w:t xml:space="preserve"> s ulogom odvjetnika. </w:t>
      </w:r>
    </w:p>
    <w:p w14:paraId="2D1C687E" w14:textId="7A288CE8" w:rsidR="008437B9" w:rsidRPr="008437B9" w:rsidRDefault="008437B9" w:rsidP="008437B9">
      <w:pPr>
        <w:ind w:left="360"/>
        <w:rPr>
          <w:lang w:val="hr-HR"/>
        </w:rPr>
      </w:pPr>
      <w:r w:rsidRPr="008437B9">
        <w:rPr>
          <w:noProof/>
          <w:lang w:val="hr-HR"/>
        </w:rPr>
        <w:lastRenderedPageBreak/>
        <w:drawing>
          <wp:inline distT="0" distB="0" distL="0" distR="0" wp14:anchorId="00B2A4D5" wp14:editId="606A3F4B">
            <wp:extent cx="4191585" cy="4286848"/>
            <wp:effectExtent l="0" t="0" r="0" b="0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129A" w14:textId="73EF7F95" w:rsidR="00D15186" w:rsidRDefault="00D15186" w:rsidP="00551CAA">
      <w:pPr>
        <w:rPr>
          <w:lang w:val="hr-HR"/>
        </w:rPr>
      </w:pPr>
    </w:p>
    <w:p w14:paraId="4A6C2C36" w14:textId="17BB8812" w:rsidR="008437B9" w:rsidRDefault="008437B9" w:rsidP="002E7D36">
      <w:pPr>
        <w:pStyle w:val="Naslov3"/>
      </w:pPr>
      <w:bookmarkStart w:id="9" w:name="_Toc161231618"/>
      <w:r>
        <w:t>Vanjske oznake</w:t>
      </w:r>
      <w:bookmarkEnd w:id="9"/>
      <w:r>
        <w:t xml:space="preserve"> </w:t>
      </w:r>
    </w:p>
    <w:p w14:paraId="45FE5E15" w14:textId="77777777" w:rsidR="008437B9" w:rsidRDefault="008437B9" w:rsidP="00551CAA">
      <w:pPr>
        <w:rPr>
          <w:lang w:val="hr-HR"/>
        </w:rPr>
      </w:pPr>
    </w:p>
    <w:p w14:paraId="7A200C4A" w14:textId="02DE1AA6" w:rsidR="008437B9" w:rsidRPr="003E4ABB" w:rsidRDefault="003A2836" w:rsidP="001077D6">
      <w:pPr>
        <w:jc w:val="both"/>
        <w:rPr>
          <w:lang w:val="hr-HR"/>
        </w:rPr>
      </w:pPr>
      <w:r>
        <w:rPr>
          <w:lang w:val="hr-HR"/>
        </w:rPr>
        <w:t xml:space="preserve">Dodatna personalizacija moguća je i kroz </w:t>
      </w:r>
      <w:r w:rsidRPr="003A2836">
        <w:rPr>
          <w:b/>
          <w:bCs/>
          <w:i/>
          <w:iCs/>
          <w:lang w:val="hr-HR"/>
        </w:rPr>
        <w:t>Nazive vanjskih oznaka</w:t>
      </w:r>
      <w:r>
        <w:rPr>
          <w:b/>
          <w:bCs/>
          <w:i/>
          <w:iCs/>
          <w:lang w:val="hr-HR"/>
        </w:rPr>
        <w:t xml:space="preserve">. </w:t>
      </w:r>
      <w:r>
        <w:rPr>
          <w:lang w:val="hr-HR"/>
        </w:rPr>
        <w:t xml:space="preserve">Navedena funkcionalnost obuhvaća </w:t>
      </w:r>
      <w:r w:rsidRPr="003A2836">
        <w:rPr>
          <w:b/>
          <w:bCs/>
          <w:i/>
          <w:iCs/>
          <w:lang w:val="hr-HR"/>
        </w:rPr>
        <w:t>Ustrojstvenu jedinicu</w:t>
      </w:r>
      <w:r>
        <w:rPr>
          <w:lang w:val="hr-HR"/>
        </w:rPr>
        <w:t xml:space="preserve"> i </w:t>
      </w:r>
      <w:r w:rsidRPr="003A2836">
        <w:rPr>
          <w:b/>
          <w:bCs/>
          <w:i/>
          <w:iCs/>
          <w:lang w:val="hr-HR"/>
        </w:rPr>
        <w:t>Predmet.</w:t>
      </w:r>
      <w:r w:rsidR="003E4ABB">
        <w:rPr>
          <w:b/>
          <w:bCs/>
          <w:i/>
          <w:iCs/>
          <w:lang w:val="hr-HR"/>
        </w:rPr>
        <w:t xml:space="preserve"> </w:t>
      </w:r>
      <w:r w:rsidR="00FE4D08">
        <w:rPr>
          <w:lang w:val="hr-HR"/>
        </w:rPr>
        <w:t>U polja</w:t>
      </w:r>
      <w:r w:rsidR="00FE4D08" w:rsidRPr="00FE4D08">
        <w:rPr>
          <w:b/>
          <w:bCs/>
          <w:i/>
          <w:iCs/>
          <w:lang w:val="hr-HR"/>
        </w:rPr>
        <w:t xml:space="preserve"> </w:t>
      </w:r>
      <w:r w:rsidR="00FE4D08" w:rsidRPr="003A2836">
        <w:rPr>
          <w:b/>
          <w:bCs/>
          <w:i/>
          <w:iCs/>
          <w:lang w:val="hr-HR"/>
        </w:rPr>
        <w:t>Ustrojstven</w:t>
      </w:r>
      <w:r w:rsidR="00FE4D08">
        <w:rPr>
          <w:b/>
          <w:bCs/>
          <w:i/>
          <w:iCs/>
          <w:lang w:val="hr-HR"/>
        </w:rPr>
        <w:t>a</w:t>
      </w:r>
      <w:r w:rsidR="00FE4D08" w:rsidRPr="003A2836">
        <w:rPr>
          <w:b/>
          <w:bCs/>
          <w:i/>
          <w:iCs/>
          <w:lang w:val="hr-HR"/>
        </w:rPr>
        <w:t xml:space="preserve"> jedinic</w:t>
      </w:r>
      <w:r w:rsidR="00FE4D08">
        <w:rPr>
          <w:b/>
          <w:bCs/>
          <w:i/>
          <w:iCs/>
          <w:lang w:val="hr-HR"/>
        </w:rPr>
        <w:t>a</w:t>
      </w:r>
      <w:r w:rsidR="00FE4D08">
        <w:rPr>
          <w:lang w:val="hr-HR"/>
        </w:rPr>
        <w:t xml:space="preserve"> i </w:t>
      </w:r>
      <w:r w:rsidR="00FE4D08" w:rsidRPr="003A2836">
        <w:rPr>
          <w:b/>
          <w:bCs/>
          <w:i/>
          <w:iCs/>
          <w:lang w:val="hr-HR"/>
        </w:rPr>
        <w:t>Predmet</w:t>
      </w:r>
      <w:r w:rsidR="00FE4D08">
        <w:rPr>
          <w:lang w:val="hr-HR"/>
        </w:rPr>
        <w:t xml:space="preserve"> je moguće upisati npr. </w:t>
      </w:r>
      <w:r w:rsidR="003E4ABB">
        <w:t>brojeve predmeta, rješavatelj</w:t>
      </w:r>
      <w:r w:rsidR="00FE4D08">
        <w:t>e predmeta</w:t>
      </w:r>
      <w:r w:rsidR="003E4ABB">
        <w:t>, vezane predmete, redak na polici</w:t>
      </w:r>
      <w:r w:rsidR="00FE4D08">
        <w:t xml:space="preserve"> ili bilo koje dvije oznake koje će korisniku olakšati</w:t>
      </w:r>
      <w:r w:rsidR="003E4ABB">
        <w:t xml:space="preserve"> praćenje predmeta</w:t>
      </w:r>
      <w:r w:rsidR="00FE4D08">
        <w:t>.</w:t>
      </w:r>
    </w:p>
    <w:p w14:paraId="0F903CCA" w14:textId="323B4CA9" w:rsidR="008437B9" w:rsidRPr="008437B9" w:rsidRDefault="008437B9" w:rsidP="001077D6">
      <w:pPr>
        <w:jc w:val="both"/>
        <w:rPr>
          <w:lang w:val="hr-HR"/>
        </w:rPr>
      </w:pPr>
      <w:r w:rsidRPr="00FE4D08">
        <w:rPr>
          <w:b/>
          <w:bCs/>
          <w:i/>
          <w:iCs/>
          <w:lang w:val="hr-HR"/>
        </w:rPr>
        <w:t>Podatke o ustrojstvenoj jedinici</w:t>
      </w:r>
      <w:r>
        <w:rPr>
          <w:lang w:val="hr-HR"/>
        </w:rPr>
        <w:t xml:space="preserve"> i </w:t>
      </w:r>
      <w:r w:rsidRPr="00FE4D08">
        <w:rPr>
          <w:b/>
          <w:bCs/>
          <w:i/>
          <w:iCs/>
          <w:lang w:val="hr-HR"/>
        </w:rPr>
        <w:t xml:space="preserve">Predmetu </w:t>
      </w:r>
      <w:r>
        <w:rPr>
          <w:lang w:val="hr-HR"/>
        </w:rPr>
        <w:t>vidi samo korisnik u svojoj e-Komunikaciji i njemu služe radi lakšeg snalaženja, a sudu iste nisu vidljive.</w:t>
      </w:r>
    </w:p>
    <w:p w14:paraId="7056D57D" w14:textId="08D66909" w:rsidR="008437B9" w:rsidRDefault="008437B9" w:rsidP="00551CAA">
      <w:pPr>
        <w:rPr>
          <w:b/>
          <w:bCs/>
          <w:i/>
          <w:iCs/>
          <w:lang w:val="hr-HR"/>
        </w:rPr>
      </w:pPr>
      <w:r w:rsidRPr="000C4652">
        <w:rPr>
          <w:noProof/>
          <w:lang w:val="hr-HR"/>
        </w:rPr>
        <w:lastRenderedPageBreak/>
        <w:drawing>
          <wp:inline distT="0" distB="0" distL="0" distR="0" wp14:anchorId="24883259" wp14:editId="18003D07">
            <wp:extent cx="4182059" cy="4534533"/>
            <wp:effectExtent l="0" t="0" r="9525" b="0"/>
            <wp:docPr id="94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453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5061" w14:textId="3162CCEC" w:rsidR="003A2836" w:rsidRDefault="000C4652" w:rsidP="001077D6">
      <w:pPr>
        <w:jc w:val="both"/>
        <w:rPr>
          <w:lang w:val="hr-HR"/>
        </w:rPr>
      </w:pPr>
      <w:r>
        <w:rPr>
          <w:lang w:val="hr-HR"/>
        </w:rPr>
        <w:t xml:space="preserve">Ako ste dodali predefinirane oznake u kartici </w:t>
      </w:r>
      <w:r w:rsidRPr="008437B9">
        <w:rPr>
          <w:b/>
          <w:bCs/>
          <w:i/>
          <w:iCs/>
          <w:lang w:val="hr-HR"/>
        </w:rPr>
        <w:t>Moji predmeti</w:t>
      </w:r>
      <w:r>
        <w:rPr>
          <w:lang w:val="hr-HR"/>
        </w:rPr>
        <w:t xml:space="preserve"> automatski </w:t>
      </w:r>
      <w:r w:rsidR="00E81EE3">
        <w:rPr>
          <w:lang w:val="hr-HR"/>
        </w:rPr>
        <w:t xml:space="preserve">će vam </w:t>
      </w:r>
      <w:r>
        <w:rPr>
          <w:lang w:val="hr-HR"/>
        </w:rPr>
        <w:t xml:space="preserve">biti postavljena oznaka koju ste naveli. </w:t>
      </w:r>
    </w:p>
    <w:p w14:paraId="09F11836" w14:textId="4AEFD69D" w:rsidR="000C4652" w:rsidRPr="000C4652" w:rsidRDefault="000C4652" w:rsidP="00551CAA">
      <w:pPr>
        <w:rPr>
          <w:lang w:val="hr-HR"/>
        </w:rPr>
      </w:pPr>
      <w:r w:rsidRPr="000C4652">
        <w:rPr>
          <w:noProof/>
          <w:lang w:val="hr-HR"/>
        </w:rPr>
        <w:drawing>
          <wp:inline distT="0" distB="0" distL="0" distR="0" wp14:anchorId="6E092A8F" wp14:editId="53C594CA">
            <wp:extent cx="5972810" cy="2562225"/>
            <wp:effectExtent l="0" t="0" r="8890" b="9525"/>
            <wp:docPr id="93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9B7BF" w14:textId="77777777" w:rsidR="003A2836" w:rsidRPr="003A2836" w:rsidRDefault="003A2836" w:rsidP="00551CAA">
      <w:pPr>
        <w:rPr>
          <w:lang w:val="hr-HR"/>
        </w:rPr>
      </w:pPr>
    </w:p>
    <w:p w14:paraId="7E0EAC9B" w14:textId="42FB7613" w:rsidR="003A2836" w:rsidRDefault="008437B9" w:rsidP="001077D6">
      <w:pPr>
        <w:jc w:val="both"/>
        <w:rPr>
          <w:lang w:val="hr-HR"/>
        </w:rPr>
      </w:pPr>
      <w:r>
        <w:rPr>
          <w:lang w:val="hr-HR"/>
        </w:rPr>
        <w:lastRenderedPageBreak/>
        <w:t>Vanjske oznake korisnik može dodati prilikom slanja podneska na sud (na novi ili postojeći predmet).</w:t>
      </w:r>
    </w:p>
    <w:p w14:paraId="2EEFB8D6" w14:textId="60EBE7F3" w:rsidR="008437B9" w:rsidRDefault="008437B9" w:rsidP="00551CAA">
      <w:pPr>
        <w:rPr>
          <w:lang w:val="hr-HR"/>
        </w:rPr>
      </w:pPr>
      <w:r w:rsidRPr="008437B9">
        <w:rPr>
          <w:noProof/>
          <w:lang w:val="hr-HR"/>
        </w:rPr>
        <w:drawing>
          <wp:inline distT="0" distB="0" distL="0" distR="0" wp14:anchorId="14A3B503" wp14:editId="7B82B879">
            <wp:extent cx="5972810" cy="4125595"/>
            <wp:effectExtent l="0" t="0" r="8890" b="825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47FE" w14:textId="36D31FDD" w:rsidR="008437B9" w:rsidRDefault="008437B9" w:rsidP="001077D6">
      <w:pPr>
        <w:jc w:val="both"/>
        <w:rPr>
          <w:lang w:val="hr-HR"/>
        </w:rPr>
      </w:pPr>
      <w:r>
        <w:rPr>
          <w:lang w:val="hr-HR"/>
        </w:rPr>
        <w:t xml:space="preserve">Ili na kartici </w:t>
      </w:r>
      <w:r w:rsidRPr="008437B9">
        <w:rPr>
          <w:b/>
          <w:bCs/>
          <w:i/>
          <w:iCs/>
          <w:lang w:val="hr-HR"/>
        </w:rPr>
        <w:t>Moji predmeti</w:t>
      </w:r>
      <w:r>
        <w:rPr>
          <w:lang w:val="hr-HR"/>
        </w:rPr>
        <w:t xml:space="preserve"> prilikom pregleda predmeta.</w:t>
      </w:r>
    </w:p>
    <w:p w14:paraId="5C7A3CD9" w14:textId="2407923D" w:rsidR="008437B9" w:rsidRPr="003A2836" w:rsidRDefault="008437B9" w:rsidP="00551CAA">
      <w:pPr>
        <w:rPr>
          <w:lang w:val="hr-HR"/>
        </w:rPr>
      </w:pPr>
      <w:r w:rsidRPr="008437B9">
        <w:rPr>
          <w:noProof/>
          <w:lang w:val="hr-HR"/>
        </w:rPr>
        <w:lastRenderedPageBreak/>
        <w:drawing>
          <wp:inline distT="0" distB="0" distL="0" distR="0" wp14:anchorId="5181EA1A" wp14:editId="280AEA49">
            <wp:extent cx="5972810" cy="3651250"/>
            <wp:effectExtent l="0" t="0" r="8890" b="635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E224" w14:textId="77777777" w:rsidR="00203112" w:rsidRDefault="00203112" w:rsidP="00551CAA">
      <w:pPr>
        <w:rPr>
          <w:lang w:val="hr-HR"/>
        </w:rPr>
      </w:pPr>
    </w:p>
    <w:p w14:paraId="77361391" w14:textId="1801592E" w:rsidR="00203112" w:rsidRPr="00203112" w:rsidRDefault="00203112" w:rsidP="00930B06">
      <w:pPr>
        <w:pStyle w:val="Naslov2"/>
        <w:numPr>
          <w:ilvl w:val="0"/>
          <w:numId w:val="0"/>
        </w:numPr>
      </w:pPr>
    </w:p>
    <w:p w14:paraId="5732E42A" w14:textId="333F3BFF" w:rsidR="00AC175B" w:rsidRDefault="007E4361" w:rsidP="009F66E7">
      <w:pPr>
        <w:pStyle w:val="Naslov1"/>
      </w:pPr>
      <w:bookmarkStart w:id="10" w:name="_Hlk152143940"/>
      <w:bookmarkStart w:id="11" w:name="_Toc161231619"/>
      <w:r w:rsidRPr="008F6C9D">
        <w:t xml:space="preserve">Slanje </w:t>
      </w:r>
      <w:r w:rsidR="009A19F7" w:rsidRPr="00482387">
        <w:t>podnesaka</w:t>
      </w:r>
      <w:r w:rsidR="009A19F7" w:rsidRPr="008F6C9D">
        <w:t xml:space="preserve"> </w:t>
      </w:r>
      <w:r w:rsidRPr="008F6C9D">
        <w:t>sud</w:t>
      </w:r>
      <w:r w:rsidR="009A19F7" w:rsidRPr="008F6C9D">
        <w:t>u</w:t>
      </w:r>
      <w:bookmarkEnd w:id="11"/>
      <w:r w:rsidRPr="008F6C9D">
        <w:t xml:space="preserve"> </w:t>
      </w:r>
    </w:p>
    <w:p w14:paraId="1BED61A8" w14:textId="7CC83076" w:rsidR="001071EF" w:rsidRDefault="001071EF" w:rsidP="001071EF">
      <w:pPr>
        <w:rPr>
          <w:lang w:val="hr-HR"/>
        </w:rPr>
      </w:pPr>
    </w:p>
    <w:p w14:paraId="26F8152E" w14:textId="73729144" w:rsidR="001071EF" w:rsidRPr="001071EF" w:rsidRDefault="001071EF" w:rsidP="001071EF">
      <w:pPr>
        <w:rPr>
          <w:lang w:val="hr-HR"/>
        </w:rPr>
      </w:pPr>
      <w:r>
        <w:rPr>
          <w:bCs/>
          <w:lang w:val="hr-HR"/>
        </w:rPr>
        <w:t xml:space="preserve">Slanje podnesak se u pravilu radi preko kartice </w:t>
      </w:r>
      <w:r>
        <w:rPr>
          <w:b/>
          <w:i/>
          <w:iCs/>
          <w:lang w:val="hr-HR"/>
        </w:rPr>
        <w:t xml:space="preserve">Moji podnesci, </w:t>
      </w:r>
      <w:r>
        <w:rPr>
          <w:bCs/>
          <w:lang w:val="hr-HR"/>
        </w:rPr>
        <w:t xml:space="preserve">no s novom e-Komunikacijom isto je omogućeno </w:t>
      </w:r>
      <w:r w:rsidRPr="001071EF">
        <w:rPr>
          <w:bCs/>
          <w:lang w:val="hr-HR"/>
        </w:rPr>
        <w:t>i preko kartice</w:t>
      </w:r>
      <w:r>
        <w:rPr>
          <w:b/>
          <w:i/>
          <w:iCs/>
          <w:lang w:val="hr-HR"/>
        </w:rPr>
        <w:t xml:space="preserve"> Moji predmeti.</w:t>
      </w:r>
    </w:p>
    <w:bookmarkEnd w:id="10"/>
    <w:p w14:paraId="56680EC0" w14:textId="77777777" w:rsidR="00815B83" w:rsidRPr="008F6C9D" w:rsidRDefault="00815B83" w:rsidP="00815B83">
      <w:pPr>
        <w:spacing w:after="0"/>
        <w:rPr>
          <w:lang w:val="hr-HR"/>
        </w:rPr>
      </w:pPr>
    </w:p>
    <w:p w14:paraId="3896D6AE" w14:textId="3866A4BF" w:rsidR="00972B60" w:rsidRDefault="00930B06" w:rsidP="001077D6">
      <w:pPr>
        <w:jc w:val="both"/>
        <w:rPr>
          <w:lang w:val="hr-HR"/>
        </w:rPr>
      </w:pPr>
      <w:r>
        <w:rPr>
          <w:lang w:val="hr-HR"/>
        </w:rPr>
        <w:t>Kod slanja podnesak sudu i</w:t>
      </w:r>
      <w:r w:rsidR="003764B1" w:rsidRPr="008F6C9D">
        <w:rPr>
          <w:lang w:val="hr-HR"/>
        </w:rPr>
        <w:t>z padajućeg izbornika</w:t>
      </w:r>
      <w:r w:rsidR="00972B60" w:rsidRPr="008F6C9D">
        <w:rPr>
          <w:lang w:val="hr-HR"/>
        </w:rPr>
        <w:t xml:space="preserve"> </w:t>
      </w:r>
      <w:r>
        <w:rPr>
          <w:lang w:val="hr-HR"/>
        </w:rPr>
        <w:t xml:space="preserve">moguće je odabrati sud kojem se šalje podnesak pretragom izbornika (do sada se </w:t>
      </w:r>
      <w:r w:rsidR="00857BE5">
        <w:rPr>
          <w:lang w:val="hr-HR"/>
        </w:rPr>
        <w:t>po izborniku kretalo sa kotačićem bez mogućnosti pretrage)</w:t>
      </w:r>
      <w:r w:rsidR="003764B1" w:rsidRPr="008F6C9D">
        <w:rPr>
          <w:lang w:val="hr-HR"/>
        </w:rPr>
        <w:t>.</w:t>
      </w:r>
    </w:p>
    <w:p w14:paraId="3187DD35" w14:textId="0CA77AD1" w:rsidR="00D546E6" w:rsidRDefault="00D546E6" w:rsidP="00825270">
      <w:pPr>
        <w:rPr>
          <w:lang w:val="hr-HR"/>
        </w:rPr>
      </w:pPr>
      <w:r w:rsidRPr="00D546E6">
        <w:rPr>
          <w:noProof/>
          <w:sz w:val="20"/>
          <w:szCs w:val="20"/>
          <w:lang w:val="hr-HR"/>
        </w:rPr>
        <w:drawing>
          <wp:inline distT="0" distB="0" distL="0" distR="0" wp14:anchorId="68AFD8C9" wp14:editId="1ADD4712">
            <wp:extent cx="5972810" cy="1923415"/>
            <wp:effectExtent l="0" t="0" r="8890" b="63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C252" w14:textId="28B3BDAF" w:rsidR="00700C45" w:rsidRDefault="00857BE5" w:rsidP="00F265CA">
      <w:pPr>
        <w:pStyle w:val="Naslov2"/>
      </w:pPr>
      <w:bookmarkStart w:id="12" w:name="_Toc161231620"/>
      <w:r>
        <w:lastRenderedPageBreak/>
        <w:t>Potpisivanje kroz e-Komunikaciju</w:t>
      </w:r>
      <w:bookmarkEnd w:id="12"/>
    </w:p>
    <w:p w14:paraId="1280B1DA" w14:textId="6E33B269" w:rsidR="00857BE5" w:rsidRDefault="00857BE5" w:rsidP="00857BE5">
      <w:pPr>
        <w:rPr>
          <w:lang w:val="hr-HR"/>
        </w:rPr>
      </w:pPr>
    </w:p>
    <w:p w14:paraId="50506B84" w14:textId="463212D2" w:rsidR="00857BE5" w:rsidRDefault="00857BE5" w:rsidP="00857BE5">
      <w:pPr>
        <w:rPr>
          <w:lang w:val="hr-HR"/>
        </w:rPr>
      </w:pPr>
      <w:r>
        <w:rPr>
          <w:lang w:val="hr-HR"/>
        </w:rPr>
        <w:t xml:space="preserve">Potpisivanje u sustavu e-Komunikacija odvija se preko platforme e/m potpis/pečat </w:t>
      </w:r>
      <w:r w:rsidRPr="00857BE5">
        <w:rPr>
          <w:lang w:val="hr-HR"/>
        </w:rPr>
        <w:t>Središn</w:t>
      </w:r>
      <w:r>
        <w:rPr>
          <w:lang w:val="hr-HR"/>
        </w:rPr>
        <w:t>jeg</w:t>
      </w:r>
      <w:r w:rsidRPr="00857BE5">
        <w:rPr>
          <w:lang w:val="hr-HR"/>
        </w:rPr>
        <w:t xml:space="preserve"> državn</w:t>
      </w:r>
      <w:r>
        <w:rPr>
          <w:lang w:val="hr-HR"/>
        </w:rPr>
        <w:t>og</w:t>
      </w:r>
      <w:r w:rsidRPr="00857BE5">
        <w:rPr>
          <w:lang w:val="hr-HR"/>
        </w:rPr>
        <w:t xml:space="preserve"> ured za razvoj digitalnog društva</w:t>
      </w:r>
      <w:r>
        <w:rPr>
          <w:lang w:val="hr-HR"/>
        </w:rPr>
        <w:t>. U slučaju da sa samim potpisivanjem kroz sustav nešto nije u redu korisnička podrška je</w:t>
      </w:r>
      <w:r w:rsidR="001465C5">
        <w:rPr>
          <w:lang w:val="hr-HR"/>
        </w:rPr>
        <w:t xml:space="preserve"> na</w:t>
      </w:r>
      <w:r>
        <w:rPr>
          <w:lang w:val="hr-HR"/>
        </w:rPr>
        <w:t xml:space="preserve"> </w:t>
      </w:r>
      <w:hyperlink r:id="rId28" w:history="1">
        <w:r w:rsidRPr="00DC6F9E">
          <w:rPr>
            <w:rStyle w:val="Hiperveza"/>
            <w:lang w:val="hr-HR"/>
          </w:rPr>
          <w:t>potpis.pecat@rdd.hr</w:t>
        </w:r>
      </w:hyperlink>
      <w:r>
        <w:rPr>
          <w:lang w:val="hr-HR"/>
        </w:rPr>
        <w:t>.</w:t>
      </w:r>
    </w:p>
    <w:p w14:paraId="1DE3DC1C" w14:textId="54560F94" w:rsidR="0038580D" w:rsidRDefault="00857BE5" w:rsidP="002B05AA">
      <w:pPr>
        <w:rPr>
          <w:lang w:val="hr-HR"/>
        </w:rPr>
      </w:pPr>
      <w:bookmarkStart w:id="13" w:name="_Hlk44422852"/>
      <w:bookmarkStart w:id="14" w:name="_Hlk152151907"/>
      <w:r>
        <w:rPr>
          <w:noProof/>
          <w:lang w:val="hr-HR"/>
        </w:rPr>
        <w:t>Potpisivanje na e-Komunikaciji moguće je isključivo sa kvalificiranim elektroničkim potpisom.</w:t>
      </w:r>
    </w:p>
    <w:bookmarkEnd w:id="13"/>
    <w:bookmarkEnd w:id="14"/>
    <w:p w14:paraId="5FFA1FBE" w14:textId="77777777" w:rsidR="000F6770" w:rsidRDefault="000F6770" w:rsidP="0095584D">
      <w:pPr>
        <w:rPr>
          <w:lang w:val="hr-HR"/>
        </w:rPr>
      </w:pPr>
    </w:p>
    <w:p w14:paraId="179610C6" w14:textId="77777777" w:rsidR="003C2800" w:rsidRPr="008F6C9D" w:rsidRDefault="003C2800" w:rsidP="009F66E7">
      <w:pPr>
        <w:pStyle w:val="Naslov1"/>
      </w:pPr>
      <w:bookmarkStart w:id="15" w:name="_Toc161231621"/>
      <w:r w:rsidRPr="008F6C9D">
        <w:t>Zaprimanje pošiljaka sa suda</w:t>
      </w:r>
      <w:bookmarkEnd w:id="15"/>
    </w:p>
    <w:p w14:paraId="730E3AF1" w14:textId="77777777" w:rsidR="003C2800" w:rsidRPr="008F6C9D" w:rsidRDefault="003C2800" w:rsidP="003C2800">
      <w:pPr>
        <w:rPr>
          <w:lang w:val="hr-HR"/>
        </w:rPr>
      </w:pPr>
    </w:p>
    <w:p w14:paraId="03F8268A" w14:textId="6805AB28" w:rsidR="003C2800" w:rsidRPr="008F6C9D" w:rsidRDefault="001071EF" w:rsidP="001077D6">
      <w:pPr>
        <w:jc w:val="both"/>
        <w:rPr>
          <w:lang w:val="hr-HR"/>
        </w:rPr>
      </w:pPr>
      <w:r>
        <w:rPr>
          <w:lang w:val="hr-HR"/>
        </w:rPr>
        <w:t>Z</w:t>
      </w:r>
      <w:r w:rsidR="002C0799" w:rsidRPr="008F6C9D">
        <w:rPr>
          <w:lang w:val="hr-HR"/>
        </w:rPr>
        <w:t xml:space="preserve">aprimanje pošiljaka sa suda </w:t>
      </w:r>
      <w:r w:rsidR="00857BE5">
        <w:rPr>
          <w:lang w:val="hr-HR"/>
        </w:rPr>
        <w:t>moguće je osim kroz karticu</w:t>
      </w:r>
      <w:r w:rsidR="002C0799" w:rsidRPr="008F6C9D">
        <w:rPr>
          <w:lang w:val="hr-HR"/>
        </w:rPr>
        <w:t xml:space="preserve"> </w:t>
      </w:r>
      <w:r w:rsidR="002C0799" w:rsidRPr="00916ED6">
        <w:rPr>
          <w:b/>
          <w:i/>
          <w:iCs/>
          <w:lang w:val="hr-HR"/>
        </w:rPr>
        <w:t>Moj pretinac</w:t>
      </w:r>
      <w:r w:rsidR="00857BE5">
        <w:rPr>
          <w:b/>
          <w:i/>
          <w:iCs/>
          <w:lang w:val="hr-HR"/>
        </w:rPr>
        <w:t xml:space="preserve"> </w:t>
      </w:r>
      <w:bookmarkStart w:id="16" w:name="_Hlk161142846"/>
      <w:r w:rsidR="00857BE5" w:rsidRPr="001071EF">
        <w:rPr>
          <w:bCs/>
          <w:lang w:val="hr-HR"/>
        </w:rPr>
        <w:t>i preko kartice</w:t>
      </w:r>
      <w:r w:rsidR="00857BE5">
        <w:rPr>
          <w:b/>
          <w:i/>
          <w:iCs/>
          <w:lang w:val="hr-HR"/>
        </w:rPr>
        <w:t xml:space="preserve"> Moji predmeti</w:t>
      </w:r>
      <w:bookmarkEnd w:id="16"/>
      <w:r w:rsidR="002C0799" w:rsidRPr="008F6C9D">
        <w:rPr>
          <w:lang w:val="hr-HR"/>
        </w:rPr>
        <w:t>.</w:t>
      </w:r>
    </w:p>
    <w:p w14:paraId="7405C835" w14:textId="20C8E417" w:rsidR="00D062F7" w:rsidRDefault="00D062F7" w:rsidP="00D062F7">
      <w:pPr>
        <w:jc w:val="both"/>
        <w:rPr>
          <w:lang w:val="hr-HR"/>
        </w:rPr>
      </w:pPr>
      <w:bookmarkStart w:id="17" w:name="_Hlk152238878"/>
      <w:bookmarkStart w:id="18" w:name="_Hlk94872162"/>
      <w:r>
        <w:rPr>
          <w:lang w:val="hr-HR"/>
        </w:rPr>
        <w:t xml:space="preserve">Kada pošiljka sa suda sadrži više dokumenata nakon što se potvrdili primitak pošiljke, stavljanjem kvačica ispred dokumenta označavate koje dokumente želite preuzeti, te ih skupno preuzimate preko modula </w:t>
      </w:r>
      <w:r w:rsidRPr="00B941DB">
        <w:rPr>
          <w:b/>
          <w:bCs/>
          <w:i/>
          <w:iCs/>
          <w:lang w:val="hr-HR"/>
        </w:rPr>
        <w:t>Preuzmi označene dokumente</w:t>
      </w:r>
      <w:r>
        <w:rPr>
          <w:lang w:val="hr-HR"/>
        </w:rPr>
        <w:t xml:space="preserve"> otpravka</w:t>
      </w:r>
      <w:r w:rsidR="00B941DB">
        <w:rPr>
          <w:lang w:val="hr-HR"/>
        </w:rPr>
        <w:t xml:space="preserve"> ili preko gumba </w:t>
      </w:r>
      <w:r w:rsidR="00B941DB" w:rsidRPr="00B941DB">
        <w:rPr>
          <w:b/>
          <w:bCs/>
          <w:i/>
          <w:iCs/>
          <w:lang w:val="hr-HR"/>
        </w:rPr>
        <w:t>Preuzmi sve dokumente iz pošiljke</w:t>
      </w:r>
      <w:r w:rsidR="00B941DB">
        <w:rPr>
          <w:lang w:val="hr-HR"/>
        </w:rPr>
        <w:t xml:space="preserve"> preuzimate sve dokumente</w:t>
      </w:r>
      <w:r>
        <w:rPr>
          <w:lang w:val="hr-HR"/>
        </w:rPr>
        <w:t>.</w:t>
      </w:r>
    </w:p>
    <w:p w14:paraId="1F04A7FD" w14:textId="07C45E17" w:rsidR="00D062F7" w:rsidRDefault="00B941DB" w:rsidP="003C2800">
      <w:pPr>
        <w:rPr>
          <w:lang w:val="hr-HR"/>
        </w:rPr>
      </w:pPr>
      <w:r w:rsidRPr="00B941DB">
        <w:rPr>
          <w:noProof/>
          <w:lang w:val="hr-HR"/>
        </w:rPr>
        <w:drawing>
          <wp:inline distT="0" distB="0" distL="0" distR="0" wp14:anchorId="135A593F" wp14:editId="412581A5">
            <wp:extent cx="5972810" cy="2578735"/>
            <wp:effectExtent l="0" t="0" r="889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7"/>
    <w:p w14:paraId="39AF6A26" w14:textId="0FC657F4" w:rsidR="00D062F7" w:rsidRDefault="00D062F7" w:rsidP="003C2800">
      <w:pPr>
        <w:rPr>
          <w:lang w:val="hr-HR"/>
        </w:rPr>
      </w:pPr>
    </w:p>
    <w:bookmarkEnd w:id="18"/>
    <w:p w14:paraId="4728EB08" w14:textId="586911D6" w:rsidR="00D062F7" w:rsidRDefault="00D062F7" w:rsidP="00D062F7">
      <w:pPr>
        <w:jc w:val="both"/>
        <w:rPr>
          <w:lang w:val="hr-HR"/>
        </w:rPr>
      </w:pPr>
      <w:r>
        <w:rPr>
          <w:lang w:val="hr-HR"/>
        </w:rPr>
        <w:t>U slučaju kada je protekao rok od 15</w:t>
      </w:r>
      <w:r w:rsidR="00407FA8">
        <w:rPr>
          <w:lang w:val="hr-HR"/>
        </w:rPr>
        <w:t xml:space="preserve"> odnosno 8</w:t>
      </w:r>
      <w:r>
        <w:rPr>
          <w:lang w:val="hr-HR"/>
        </w:rPr>
        <w:t xml:space="preserve"> dana i pošiljku niste zaprimili sukladno zakonskim odredbama otpravak će se  automatski smatrati preuzetim. Takav otpravak možete pronaći na kartici </w:t>
      </w:r>
      <w:r w:rsidRPr="00B941DB">
        <w:rPr>
          <w:b/>
          <w:bCs/>
          <w:i/>
          <w:iCs/>
          <w:lang w:val="hr-HR"/>
        </w:rPr>
        <w:t>Moj pre</w:t>
      </w:r>
      <w:r w:rsidR="00B941DB" w:rsidRPr="00B941DB">
        <w:rPr>
          <w:b/>
          <w:bCs/>
          <w:i/>
          <w:iCs/>
          <w:lang w:val="hr-HR"/>
        </w:rPr>
        <w:t>tinac</w:t>
      </w:r>
      <w:r>
        <w:rPr>
          <w:lang w:val="hr-HR"/>
        </w:rPr>
        <w:t xml:space="preserve"> na modulu </w:t>
      </w:r>
      <w:r w:rsidRPr="00B941DB">
        <w:rPr>
          <w:b/>
          <w:bCs/>
          <w:i/>
          <w:iCs/>
          <w:lang w:val="hr-HR"/>
        </w:rPr>
        <w:t>Primljene pošiljke</w:t>
      </w:r>
      <w:r w:rsidR="00242194">
        <w:rPr>
          <w:lang w:val="hr-HR"/>
        </w:rPr>
        <w:t>.</w:t>
      </w:r>
      <w:r w:rsidR="00B941DB">
        <w:rPr>
          <w:lang w:val="hr-HR"/>
        </w:rPr>
        <w:t xml:space="preserve"> Takve pošiljke imaju crvenu oznaku sata uz vrijeme potvrde primitka.</w:t>
      </w:r>
    </w:p>
    <w:p w14:paraId="1535E1D3" w14:textId="0E0BB528" w:rsidR="00242194" w:rsidRDefault="00B941DB" w:rsidP="00D062F7">
      <w:pPr>
        <w:jc w:val="both"/>
        <w:rPr>
          <w:lang w:val="hr-HR"/>
        </w:rPr>
      </w:pPr>
      <w:r w:rsidRPr="00B941DB">
        <w:rPr>
          <w:noProof/>
          <w:lang w:val="hr-HR"/>
        </w:rPr>
        <w:lastRenderedPageBreak/>
        <w:drawing>
          <wp:inline distT="0" distB="0" distL="0" distR="0" wp14:anchorId="72316D76" wp14:editId="66BD9FF8">
            <wp:extent cx="5972810" cy="3547745"/>
            <wp:effectExtent l="0" t="0" r="889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5965" w14:textId="24F47CD6" w:rsidR="00D062F7" w:rsidRDefault="00D062F7" w:rsidP="003C2800">
      <w:pPr>
        <w:rPr>
          <w:lang w:val="hr-HR"/>
        </w:rPr>
      </w:pPr>
    </w:p>
    <w:p w14:paraId="2D0E6B55" w14:textId="5B3FA700" w:rsidR="00D062F7" w:rsidRDefault="00B941DB" w:rsidP="001077D6">
      <w:pPr>
        <w:jc w:val="both"/>
        <w:rPr>
          <w:lang w:val="hr-HR"/>
        </w:rPr>
      </w:pPr>
      <w:r>
        <w:rPr>
          <w:lang w:val="hr-HR"/>
        </w:rPr>
        <w:t xml:space="preserve">Kartica Primljene pošiljke može se "filtrirati" </w:t>
      </w:r>
      <w:r w:rsidR="009424FD">
        <w:rPr>
          <w:lang w:val="hr-HR"/>
        </w:rPr>
        <w:t>po vremenu slanja sa suda, vremenu potvrde primitka.</w:t>
      </w:r>
    </w:p>
    <w:p w14:paraId="04C39093" w14:textId="77777777" w:rsidR="00362ED1" w:rsidRPr="00362ED1" w:rsidRDefault="00362ED1" w:rsidP="00362ED1">
      <w:pPr>
        <w:jc w:val="both"/>
        <w:rPr>
          <w:lang w:val="hr-HR" w:eastAsia="hr-HR"/>
        </w:rPr>
      </w:pPr>
      <w:r w:rsidRPr="00362ED1">
        <w:rPr>
          <w:lang w:val="hr-HR" w:eastAsia="hr-HR"/>
        </w:rPr>
        <w:t xml:space="preserve">Kada korisnik ima više uloga npr. odvjetnik, javnost, ovlaštena osoba za pravnu osobu na kartici </w:t>
      </w:r>
      <w:r w:rsidRPr="00362ED1">
        <w:rPr>
          <w:b/>
          <w:bCs/>
          <w:i/>
          <w:iCs/>
          <w:lang w:val="hr-HR" w:eastAsia="hr-HR"/>
        </w:rPr>
        <w:t xml:space="preserve">Moj pretinac </w:t>
      </w:r>
      <w:r w:rsidRPr="00362ED1">
        <w:rPr>
          <w:lang w:val="hr-HR" w:eastAsia="hr-HR"/>
        </w:rPr>
        <w:t>će vidjeti prvu brojku koja prikazuje broj dokumenata u dostavi sa suda za ulogu s kojom je prijavljen, a ostale brojke u zagradi predstavljaju broj dokumenata u dostavi za druge uloge.</w:t>
      </w:r>
    </w:p>
    <w:p w14:paraId="5D8E12BE" w14:textId="57B036B6" w:rsidR="00362ED1" w:rsidRDefault="00362ED1" w:rsidP="00362ED1">
      <w:pPr>
        <w:ind w:left="405"/>
        <w:jc w:val="both"/>
        <w:rPr>
          <w:lang w:val="hr-HR" w:eastAsia="hr-HR"/>
        </w:rPr>
      </w:pPr>
      <w:r w:rsidRPr="00362ED1">
        <w:rPr>
          <w:noProof/>
          <w:lang w:val="hr-HR" w:eastAsia="hr-HR"/>
        </w:rPr>
        <w:drawing>
          <wp:inline distT="0" distB="0" distL="0" distR="0" wp14:anchorId="2E71FDD5" wp14:editId="6623A30D">
            <wp:extent cx="3096057" cy="2476846"/>
            <wp:effectExtent l="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B9B0" w14:textId="77777777" w:rsidR="00362ED1" w:rsidRPr="00362ED1" w:rsidRDefault="00362ED1" w:rsidP="00362ED1">
      <w:pPr>
        <w:ind w:left="405"/>
        <w:jc w:val="both"/>
        <w:rPr>
          <w:lang w:val="hr-HR" w:eastAsia="hr-HR"/>
        </w:rPr>
      </w:pPr>
    </w:p>
    <w:p w14:paraId="33F69C25" w14:textId="77777777" w:rsidR="009424FD" w:rsidRPr="008F6C9D" w:rsidRDefault="009424FD" w:rsidP="003C2800">
      <w:pPr>
        <w:rPr>
          <w:lang w:val="hr-HR"/>
        </w:rPr>
      </w:pPr>
    </w:p>
    <w:p w14:paraId="18A2378F" w14:textId="77777777" w:rsidR="00A6449E" w:rsidRPr="008F6C9D" w:rsidRDefault="002316B2" w:rsidP="009F66E7">
      <w:pPr>
        <w:pStyle w:val="Naslov1"/>
      </w:pPr>
      <w:bookmarkStart w:id="19" w:name="_Toc161231622"/>
      <w:r>
        <w:lastRenderedPageBreak/>
        <w:t>U</w:t>
      </w:r>
      <w:r w:rsidR="00356254" w:rsidRPr="008F6C9D">
        <w:t>vid u</w:t>
      </w:r>
      <w:r w:rsidR="007E4361" w:rsidRPr="008F6C9D">
        <w:t xml:space="preserve"> predmet</w:t>
      </w:r>
      <w:bookmarkEnd w:id="19"/>
    </w:p>
    <w:p w14:paraId="223A1948" w14:textId="77777777" w:rsidR="007E4361" w:rsidRPr="008F6C9D" w:rsidRDefault="007E4361" w:rsidP="007E4361">
      <w:pPr>
        <w:rPr>
          <w:lang w:val="hr-HR"/>
        </w:rPr>
      </w:pPr>
    </w:p>
    <w:p w14:paraId="29E898B4" w14:textId="78B04E0E" w:rsidR="00E2291F" w:rsidRPr="008F6C9D" w:rsidRDefault="00356254" w:rsidP="001077D6">
      <w:pPr>
        <w:jc w:val="both"/>
        <w:rPr>
          <w:lang w:val="hr-HR"/>
        </w:rPr>
      </w:pPr>
      <w:bookmarkStart w:id="20" w:name="_Hlk30764396"/>
      <w:r w:rsidRPr="008F6C9D">
        <w:rPr>
          <w:lang w:val="hr-HR"/>
        </w:rPr>
        <w:t xml:space="preserve">Usluga e-Komunikacija </w:t>
      </w:r>
      <w:r w:rsidR="002316B2">
        <w:rPr>
          <w:lang w:val="hr-HR"/>
        </w:rPr>
        <w:t xml:space="preserve">dodatno </w:t>
      </w:r>
      <w:r w:rsidRPr="008F6C9D">
        <w:rPr>
          <w:lang w:val="hr-HR"/>
        </w:rPr>
        <w:t xml:space="preserve">omogućava </w:t>
      </w:r>
      <w:r w:rsidR="002316B2">
        <w:rPr>
          <w:lang w:val="hr-HR"/>
        </w:rPr>
        <w:t xml:space="preserve">udaljeni </w:t>
      </w:r>
      <w:r w:rsidRPr="008F6C9D">
        <w:rPr>
          <w:lang w:val="hr-HR"/>
        </w:rPr>
        <w:t>uvid u predmete</w:t>
      </w:r>
      <w:r w:rsidR="00E3013A">
        <w:rPr>
          <w:lang w:val="hr-HR"/>
        </w:rPr>
        <w:t xml:space="preserve">. </w:t>
      </w:r>
      <w:r w:rsidRPr="008F6C9D">
        <w:rPr>
          <w:lang w:val="hr-HR"/>
        </w:rPr>
        <w:t>Za uvid u predmet o</w:t>
      </w:r>
      <w:r w:rsidR="00E2291F" w:rsidRPr="008F6C9D">
        <w:rPr>
          <w:lang w:val="hr-HR"/>
        </w:rPr>
        <w:t xml:space="preserve">daberite opciju </w:t>
      </w:r>
      <w:r w:rsidR="00E2291F" w:rsidRPr="00FA2F77">
        <w:rPr>
          <w:b/>
          <w:i/>
          <w:iCs/>
          <w:lang w:val="hr-HR"/>
        </w:rPr>
        <w:t>Moji predmet</w:t>
      </w:r>
      <w:r w:rsidR="00CA2C03">
        <w:rPr>
          <w:b/>
          <w:i/>
          <w:iCs/>
          <w:lang w:val="hr-HR"/>
        </w:rPr>
        <w:t>i</w:t>
      </w:r>
      <w:r w:rsidR="00E2291F" w:rsidRPr="008F6C9D">
        <w:rPr>
          <w:lang w:val="hr-HR"/>
        </w:rPr>
        <w:t>.</w:t>
      </w:r>
      <w:r w:rsidR="00035FA1">
        <w:rPr>
          <w:lang w:val="hr-HR"/>
        </w:rPr>
        <w:t xml:space="preserve"> </w:t>
      </w:r>
    </w:p>
    <w:p w14:paraId="5B36F80C" w14:textId="44BC886D" w:rsidR="007E4361" w:rsidRDefault="00FA2F77" w:rsidP="007E4361">
      <w:pPr>
        <w:rPr>
          <w:lang w:val="hr-HR"/>
        </w:rPr>
      </w:pPr>
      <w:r w:rsidRPr="00FA2F77">
        <w:rPr>
          <w:noProof/>
          <w:lang w:val="hr-HR"/>
        </w:rPr>
        <w:drawing>
          <wp:inline distT="0" distB="0" distL="0" distR="0" wp14:anchorId="33546CF6" wp14:editId="083CE39A">
            <wp:extent cx="5972810" cy="3590290"/>
            <wp:effectExtent l="0" t="0" r="889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951E" w14:textId="602DECB2" w:rsidR="00E3013A" w:rsidRDefault="00E3013A" w:rsidP="007E4361">
      <w:pPr>
        <w:rPr>
          <w:lang w:val="hr-HR"/>
        </w:rPr>
      </w:pPr>
    </w:p>
    <w:p w14:paraId="5CDE4D97" w14:textId="605885AA" w:rsidR="00E3013A" w:rsidRDefault="00E3013A" w:rsidP="007E4361">
      <w:pPr>
        <w:rPr>
          <w:lang w:val="hr-HR"/>
        </w:rPr>
      </w:pPr>
      <w:r>
        <w:rPr>
          <w:lang w:val="hr-HR"/>
        </w:rPr>
        <w:t>Ako neki predmet ima tzv. vanjsku oznaku isto je vidljivo na popisu predmeta klikom na oznaku sa slike.</w:t>
      </w:r>
    </w:p>
    <w:p w14:paraId="76F19EBA" w14:textId="03A2AE7B" w:rsidR="00E3013A" w:rsidRPr="008F6C9D" w:rsidRDefault="00E3013A" w:rsidP="007E4361">
      <w:pPr>
        <w:rPr>
          <w:lang w:val="hr-HR"/>
        </w:rPr>
      </w:pPr>
      <w:r w:rsidRPr="00E3013A">
        <w:rPr>
          <w:noProof/>
          <w:lang w:val="hr-HR"/>
        </w:rPr>
        <w:drawing>
          <wp:inline distT="0" distB="0" distL="0" distR="0" wp14:anchorId="130C6A38" wp14:editId="5E53AF66">
            <wp:extent cx="5296639" cy="2238687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0"/>
    <w:p w14:paraId="63557047" w14:textId="77777777" w:rsidR="00E3013A" w:rsidRDefault="00E3013A" w:rsidP="001077D6">
      <w:pPr>
        <w:jc w:val="both"/>
        <w:rPr>
          <w:lang w:val="hr-HR"/>
        </w:rPr>
      </w:pPr>
    </w:p>
    <w:p w14:paraId="58F20930" w14:textId="3F0CA652" w:rsidR="005B24B4" w:rsidRDefault="005B24B4" w:rsidP="001077D6">
      <w:pPr>
        <w:jc w:val="both"/>
        <w:rPr>
          <w:lang w:val="hr-HR"/>
        </w:rPr>
      </w:pPr>
      <w:r w:rsidRPr="008F6C9D">
        <w:rPr>
          <w:lang w:val="hr-HR"/>
        </w:rPr>
        <w:t xml:space="preserve">Klikom na </w:t>
      </w:r>
      <w:r w:rsidR="00FA2F77">
        <w:rPr>
          <w:lang w:val="hr-HR"/>
        </w:rPr>
        <w:t xml:space="preserve">plavu oznaku </w:t>
      </w:r>
      <w:r w:rsidRPr="008F6C9D">
        <w:rPr>
          <w:lang w:val="hr-HR"/>
        </w:rPr>
        <w:t xml:space="preserve">u koloni </w:t>
      </w:r>
      <w:r w:rsidRPr="00FA2F77">
        <w:rPr>
          <w:i/>
          <w:iCs/>
          <w:lang w:val="hr-HR"/>
        </w:rPr>
        <w:t>Predme</w:t>
      </w:r>
      <w:r w:rsidR="00FA2F77">
        <w:rPr>
          <w:i/>
          <w:iCs/>
          <w:lang w:val="hr-HR"/>
        </w:rPr>
        <w:t>t</w:t>
      </w:r>
      <w:r w:rsidR="00356254" w:rsidRPr="008F6C9D">
        <w:rPr>
          <w:lang w:val="hr-HR"/>
        </w:rPr>
        <w:t>,</w:t>
      </w:r>
      <w:r w:rsidRPr="008F6C9D">
        <w:rPr>
          <w:lang w:val="hr-HR"/>
        </w:rPr>
        <w:t xml:space="preserve"> otvara </w:t>
      </w:r>
      <w:r w:rsidR="00356254" w:rsidRPr="008F6C9D">
        <w:rPr>
          <w:lang w:val="hr-HR"/>
        </w:rPr>
        <w:t>se ekran s</w:t>
      </w:r>
      <w:r w:rsidRPr="008F6C9D">
        <w:rPr>
          <w:lang w:val="hr-HR"/>
        </w:rPr>
        <w:t xml:space="preserve"> detaljima </w:t>
      </w:r>
      <w:r w:rsidR="00356254" w:rsidRPr="008F6C9D">
        <w:rPr>
          <w:lang w:val="hr-HR"/>
        </w:rPr>
        <w:t>o odabranom</w:t>
      </w:r>
      <w:r w:rsidRPr="008F6C9D">
        <w:rPr>
          <w:lang w:val="hr-HR"/>
        </w:rPr>
        <w:t xml:space="preserve"> predmet</w:t>
      </w:r>
      <w:r w:rsidR="00356254" w:rsidRPr="008F6C9D">
        <w:rPr>
          <w:lang w:val="hr-HR"/>
        </w:rPr>
        <w:t>u</w:t>
      </w:r>
      <w:r w:rsidRPr="008F6C9D">
        <w:rPr>
          <w:lang w:val="hr-HR"/>
        </w:rPr>
        <w:t>.</w:t>
      </w:r>
    </w:p>
    <w:p w14:paraId="585757D8" w14:textId="0B1A4ECF" w:rsidR="00356254" w:rsidRPr="008F6C9D" w:rsidRDefault="00927BDB" w:rsidP="001077D6">
      <w:pPr>
        <w:jc w:val="both"/>
        <w:rPr>
          <w:u w:val="single"/>
          <w:lang w:val="hr-HR"/>
        </w:rPr>
      </w:pPr>
      <w:r>
        <w:rPr>
          <w:lang w:val="hr-HR"/>
        </w:rPr>
        <w:lastRenderedPageBreak/>
        <w:t xml:space="preserve">U Odjeljku </w:t>
      </w:r>
      <w:r w:rsidRPr="001077D6">
        <w:rPr>
          <w:i/>
          <w:iCs/>
          <w:lang w:val="hr-HR"/>
        </w:rPr>
        <w:t>Pismena</w:t>
      </w:r>
      <w:r>
        <w:rPr>
          <w:lang w:val="hr-HR"/>
        </w:rPr>
        <w:t xml:space="preserve"> k</w:t>
      </w:r>
      <w:r w:rsidR="00356254" w:rsidRPr="008F6C9D">
        <w:rPr>
          <w:lang w:val="hr-HR"/>
        </w:rPr>
        <w:t xml:space="preserve">likom na </w:t>
      </w:r>
      <w:r>
        <w:rPr>
          <w:lang w:val="hr-HR"/>
        </w:rPr>
        <w:t xml:space="preserve">oznaku za preuzimanje </w:t>
      </w:r>
      <w:r w:rsidR="00356254" w:rsidRPr="008F6C9D">
        <w:rPr>
          <w:lang w:val="hr-HR"/>
        </w:rPr>
        <w:t>u</w:t>
      </w:r>
      <w:r>
        <w:rPr>
          <w:lang w:val="hr-HR"/>
        </w:rPr>
        <w:t xml:space="preserve">z polje </w:t>
      </w:r>
      <w:r w:rsidRPr="00927BDB">
        <w:rPr>
          <w:b/>
          <w:bCs/>
          <w:i/>
          <w:iCs/>
          <w:lang w:val="hr-HR"/>
        </w:rPr>
        <w:t>Oznaka</w:t>
      </w:r>
      <w:r w:rsidR="00073CB5" w:rsidRPr="008F6C9D">
        <w:rPr>
          <w:lang w:val="hr-HR"/>
        </w:rPr>
        <w:t xml:space="preserve"> možete preuzeti sadržaj</w:t>
      </w:r>
      <w:r w:rsidR="00356254" w:rsidRPr="008F6C9D">
        <w:rPr>
          <w:lang w:val="hr-HR"/>
        </w:rPr>
        <w:t xml:space="preserve"> pismena iz odabranog predmeta</w:t>
      </w:r>
      <w:r w:rsidR="00FA2F77">
        <w:rPr>
          <w:lang w:val="hr-HR"/>
        </w:rPr>
        <w:t xml:space="preserve"> (pod uvjetom da vam pismeno nije u dostavi)</w:t>
      </w:r>
      <w:r w:rsidR="00356254" w:rsidRPr="008F6C9D">
        <w:rPr>
          <w:lang w:val="hr-HR"/>
        </w:rPr>
        <w:t>.</w:t>
      </w:r>
    </w:p>
    <w:p w14:paraId="29D1D868" w14:textId="77777777" w:rsidR="00356254" w:rsidRPr="008F6C9D" w:rsidRDefault="00356254" w:rsidP="007E4361">
      <w:pPr>
        <w:rPr>
          <w:lang w:val="hr-HR"/>
        </w:rPr>
      </w:pPr>
    </w:p>
    <w:p w14:paraId="7267C693" w14:textId="452A7E31" w:rsidR="005B24B4" w:rsidRDefault="00927BDB" w:rsidP="007E4361">
      <w:pPr>
        <w:rPr>
          <w:lang w:val="hr-HR"/>
        </w:rPr>
      </w:pPr>
      <w:r w:rsidRPr="00927BDB">
        <w:rPr>
          <w:noProof/>
          <w:lang w:val="hr-HR"/>
        </w:rPr>
        <w:drawing>
          <wp:inline distT="0" distB="0" distL="0" distR="0" wp14:anchorId="511D15C4" wp14:editId="42125B75">
            <wp:extent cx="5972810" cy="1703705"/>
            <wp:effectExtent l="0" t="0" r="889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E656" w14:textId="3D270AC1" w:rsidR="00927BDB" w:rsidRDefault="00927BDB" w:rsidP="001077D6">
      <w:pPr>
        <w:jc w:val="both"/>
        <w:rPr>
          <w:lang w:val="hr-HR"/>
        </w:rPr>
      </w:pPr>
      <w:r>
        <w:rPr>
          <w:lang w:val="hr-HR"/>
        </w:rPr>
        <w:t xml:space="preserve">U istom odjeljku u polju </w:t>
      </w:r>
      <w:r w:rsidRPr="00014429">
        <w:rPr>
          <w:b/>
          <w:bCs/>
          <w:i/>
          <w:iCs/>
          <w:lang w:val="hr-HR"/>
        </w:rPr>
        <w:t>Otpravci</w:t>
      </w:r>
      <w:r>
        <w:rPr>
          <w:lang w:val="hr-HR"/>
        </w:rPr>
        <w:t xml:space="preserve"> klikom na oznaku otvaraju se podaci o otpravku za konkretno pismeno.</w:t>
      </w:r>
    </w:p>
    <w:p w14:paraId="1DD4548D" w14:textId="2C691AA5" w:rsidR="00927BDB" w:rsidRDefault="00927BDB" w:rsidP="007E4361">
      <w:pPr>
        <w:rPr>
          <w:lang w:val="hr-HR"/>
        </w:rPr>
      </w:pPr>
      <w:r w:rsidRPr="00927BDB">
        <w:rPr>
          <w:noProof/>
          <w:lang w:val="hr-HR"/>
        </w:rPr>
        <w:drawing>
          <wp:inline distT="0" distB="0" distL="0" distR="0" wp14:anchorId="2E543273" wp14:editId="2137A2F1">
            <wp:extent cx="5972810" cy="1677035"/>
            <wp:effectExtent l="0" t="0" r="889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087A" w14:textId="6B2C7F00" w:rsidR="00927BDB" w:rsidRDefault="00927BDB" w:rsidP="001077D6">
      <w:pPr>
        <w:jc w:val="both"/>
        <w:rPr>
          <w:lang w:val="hr-HR"/>
        </w:rPr>
      </w:pPr>
      <w:r>
        <w:rPr>
          <w:lang w:val="hr-HR"/>
        </w:rPr>
        <w:t>U novom prozoru je vidljivo kome je dokument otpremljen, na koji način, koji je status otpravka, datumi otpreme, uručenja, razlog neuručenja/odbijanja, te dostavnica, ako u sustavu eSpis postoji dostavnica u elektroničkom obliku.</w:t>
      </w:r>
    </w:p>
    <w:p w14:paraId="2DE5C557" w14:textId="77777777" w:rsidR="00927BDB" w:rsidRDefault="00927BDB" w:rsidP="007E4361">
      <w:pPr>
        <w:rPr>
          <w:lang w:val="hr-HR"/>
        </w:rPr>
      </w:pPr>
    </w:p>
    <w:p w14:paraId="422325AD" w14:textId="251122FB" w:rsidR="00927BDB" w:rsidRDefault="00927BDB" w:rsidP="007E4361">
      <w:pPr>
        <w:rPr>
          <w:lang w:val="hr-HR"/>
        </w:rPr>
      </w:pPr>
      <w:r w:rsidRPr="00927BDB">
        <w:rPr>
          <w:noProof/>
          <w:lang w:val="hr-HR"/>
        </w:rPr>
        <w:drawing>
          <wp:inline distT="0" distB="0" distL="0" distR="0" wp14:anchorId="12848546" wp14:editId="06720CA2">
            <wp:extent cx="5972810" cy="2638425"/>
            <wp:effectExtent l="0" t="0" r="8890" b="9525"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B3F4" w14:textId="0C38F36E" w:rsidR="00927BDB" w:rsidRDefault="00927BDB" w:rsidP="007E4361">
      <w:pPr>
        <w:rPr>
          <w:lang w:val="hr-HR"/>
        </w:rPr>
      </w:pPr>
    </w:p>
    <w:p w14:paraId="7FDF77DB" w14:textId="67F93B55" w:rsidR="00927BDB" w:rsidRDefault="00927BDB" w:rsidP="001077D6">
      <w:pPr>
        <w:jc w:val="both"/>
        <w:rPr>
          <w:lang w:val="hr-HR"/>
        </w:rPr>
      </w:pPr>
      <w:r>
        <w:rPr>
          <w:lang w:val="hr-HR"/>
        </w:rPr>
        <w:t xml:space="preserve">Podaci o otpravku sudskih poziva vidljiva je u odjeljku </w:t>
      </w:r>
      <w:r w:rsidRPr="00014429">
        <w:rPr>
          <w:b/>
          <w:bCs/>
          <w:i/>
          <w:iCs/>
          <w:lang w:val="hr-HR"/>
        </w:rPr>
        <w:t>Sudske radnje</w:t>
      </w:r>
      <w:r>
        <w:rPr>
          <w:lang w:val="hr-HR"/>
        </w:rPr>
        <w:t xml:space="preserve"> s obzirom da pozivi ne ulaze u popis pismena.</w:t>
      </w:r>
    </w:p>
    <w:p w14:paraId="5F6610F5" w14:textId="744D161C" w:rsidR="00927BDB" w:rsidRDefault="00014429" w:rsidP="007E4361">
      <w:pPr>
        <w:rPr>
          <w:lang w:val="hr-HR"/>
        </w:rPr>
      </w:pPr>
      <w:r w:rsidRPr="00014429">
        <w:rPr>
          <w:noProof/>
          <w:lang w:val="hr-HR"/>
        </w:rPr>
        <w:drawing>
          <wp:inline distT="0" distB="0" distL="0" distR="0" wp14:anchorId="3CE711C6" wp14:editId="12B63CF4">
            <wp:extent cx="5972810" cy="1298575"/>
            <wp:effectExtent l="0" t="0" r="8890" b="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B644" w14:textId="77777777" w:rsidR="00014429" w:rsidRDefault="00014429" w:rsidP="001077D6">
      <w:pPr>
        <w:jc w:val="both"/>
        <w:rPr>
          <w:lang w:val="hr-HR"/>
        </w:rPr>
      </w:pPr>
      <w:r>
        <w:rPr>
          <w:lang w:val="hr-HR"/>
        </w:rPr>
        <w:t>U novom prozoru je vidljivo kome je dokument otpremljen, na koji način, koji je status otpravka, datumi otpreme, uručenja, razlog neuručenja/odbijanja, te dostavnica, ako u sustavu eSpis postoji dostavnica u elektroničkom obliku.</w:t>
      </w:r>
    </w:p>
    <w:p w14:paraId="4C561639" w14:textId="59288A39" w:rsidR="00014429" w:rsidRDefault="00014429" w:rsidP="007E4361">
      <w:pPr>
        <w:rPr>
          <w:lang w:val="hr-HR"/>
        </w:rPr>
      </w:pPr>
      <w:r w:rsidRPr="00014429">
        <w:rPr>
          <w:noProof/>
          <w:lang w:val="hr-HR"/>
        </w:rPr>
        <w:drawing>
          <wp:inline distT="0" distB="0" distL="0" distR="0" wp14:anchorId="034B9563" wp14:editId="05AEA0EE">
            <wp:extent cx="5963482" cy="1152686"/>
            <wp:effectExtent l="0" t="0" r="0" b="9525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89DD" w14:textId="77777777" w:rsidR="00927BDB" w:rsidRPr="008F6C9D" w:rsidRDefault="00927BDB" w:rsidP="007E4361">
      <w:pPr>
        <w:rPr>
          <w:lang w:val="hr-HR"/>
        </w:rPr>
      </w:pPr>
    </w:p>
    <w:p w14:paraId="33203DA1" w14:textId="1FDF4AB1" w:rsidR="00927BDB" w:rsidRDefault="00660830" w:rsidP="003C2800">
      <w:pPr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>Kroz predmet omogućeno je i preuzimanje pošiljke u dostavi iz tog predmeta.</w:t>
      </w:r>
    </w:p>
    <w:p w14:paraId="3B898B2A" w14:textId="078E7EC1" w:rsidR="00660830" w:rsidRDefault="00660830" w:rsidP="003C2800">
      <w:pPr>
        <w:rPr>
          <w:color w:val="424242"/>
          <w:shd w:val="clear" w:color="auto" w:fill="FFFFFF"/>
          <w:lang w:val="hr-HR"/>
        </w:rPr>
      </w:pPr>
      <w:r w:rsidRPr="00660830"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360AE10C" wp14:editId="222A81FA">
            <wp:extent cx="5972810" cy="1845945"/>
            <wp:effectExtent l="0" t="0" r="8890" b="1905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70FB" w14:textId="65557369" w:rsidR="00E3013A" w:rsidRDefault="00E3013A" w:rsidP="003C2800">
      <w:pPr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>Na predmetu je dodana mogućnost izravnog pristupa i na sve vezane predmete za taj predmet (npr. uvidom u II</w:t>
      </w:r>
      <w:r>
        <w:rPr>
          <w:rFonts w:cstheme="minorHAnsi"/>
          <w:color w:val="424242"/>
          <w:shd w:val="clear" w:color="auto" w:fill="FFFFFF"/>
          <w:lang w:val="hr-HR"/>
        </w:rPr>
        <w:t>°</w:t>
      </w:r>
      <w:r>
        <w:rPr>
          <w:color w:val="424242"/>
          <w:shd w:val="clear" w:color="auto" w:fill="FFFFFF"/>
          <w:lang w:val="hr-HR"/>
        </w:rPr>
        <w:t xml:space="preserve"> predmet može se doći i do spisa I</w:t>
      </w:r>
      <w:r>
        <w:rPr>
          <w:rFonts w:cstheme="minorHAnsi"/>
          <w:color w:val="424242"/>
          <w:shd w:val="clear" w:color="auto" w:fill="FFFFFF"/>
          <w:lang w:val="hr-HR"/>
        </w:rPr>
        <w:t>°</w:t>
      </w:r>
      <w:r>
        <w:rPr>
          <w:color w:val="424242"/>
          <w:shd w:val="clear" w:color="auto" w:fill="FFFFFF"/>
          <w:lang w:val="hr-HR"/>
        </w:rPr>
        <w:t>.</w:t>
      </w:r>
    </w:p>
    <w:p w14:paraId="1A39684D" w14:textId="78EA0380" w:rsidR="00E3013A" w:rsidRDefault="00E3013A" w:rsidP="003C2800">
      <w:pPr>
        <w:rPr>
          <w:color w:val="424242"/>
          <w:shd w:val="clear" w:color="auto" w:fill="FFFFFF"/>
          <w:lang w:val="hr-HR"/>
        </w:rPr>
      </w:pPr>
      <w:r w:rsidRPr="00E3013A"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09CFF783" wp14:editId="334854CD">
            <wp:extent cx="5972810" cy="601345"/>
            <wp:effectExtent l="0" t="0" r="889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8687" w14:textId="5976FC5E" w:rsidR="00E3013A" w:rsidRDefault="00E3013A" w:rsidP="003C2800">
      <w:pPr>
        <w:rPr>
          <w:color w:val="424242"/>
          <w:shd w:val="clear" w:color="auto" w:fill="FFFFFF"/>
          <w:lang w:val="hr-HR"/>
        </w:rPr>
      </w:pPr>
    </w:p>
    <w:p w14:paraId="30754F05" w14:textId="7DF1E971" w:rsidR="00464CA8" w:rsidRDefault="00464CA8" w:rsidP="009F66E7">
      <w:pPr>
        <w:pStyle w:val="Naslov1"/>
      </w:pPr>
      <w:bookmarkStart w:id="21" w:name="_Toc161231623"/>
      <w:r>
        <w:lastRenderedPageBreak/>
        <w:t>Pregled ročišta</w:t>
      </w:r>
      <w:bookmarkEnd w:id="21"/>
    </w:p>
    <w:p w14:paraId="44958B69" w14:textId="3812229F" w:rsidR="00464CA8" w:rsidRDefault="00464CA8" w:rsidP="00464CA8">
      <w:pPr>
        <w:rPr>
          <w:lang w:val="hr-HR"/>
        </w:rPr>
      </w:pPr>
    </w:p>
    <w:p w14:paraId="2AC701AF" w14:textId="31001C09" w:rsidR="00464CA8" w:rsidRDefault="00464CA8" w:rsidP="006E2EB5">
      <w:pPr>
        <w:jc w:val="both"/>
        <w:rPr>
          <w:lang w:val="hr-HR"/>
        </w:rPr>
      </w:pPr>
      <w:r>
        <w:rPr>
          <w:lang w:val="hr-HR"/>
        </w:rPr>
        <w:t>Kroz karticu Pregled ročišta omogućen je pregled zakazanih ročišta u predmetima.</w:t>
      </w:r>
      <w:r w:rsidR="00C871CF">
        <w:rPr>
          <w:lang w:val="hr-HR"/>
        </w:rPr>
        <w:t xml:space="preserve"> </w:t>
      </w:r>
    </w:p>
    <w:p w14:paraId="6C40451B" w14:textId="608E340B" w:rsidR="00C871CF" w:rsidRDefault="00C871CF" w:rsidP="006E2EB5">
      <w:pPr>
        <w:jc w:val="both"/>
        <w:rPr>
          <w:lang w:val="hr-HR"/>
        </w:rPr>
      </w:pPr>
      <w:r>
        <w:rPr>
          <w:lang w:val="hr-HR"/>
        </w:rPr>
        <w:t>Pregled ročišta je vidljiv kroz kalendar po mjesecima.</w:t>
      </w:r>
    </w:p>
    <w:p w14:paraId="57DF0868" w14:textId="73600EC3" w:rsidR="00464CA8" w:rsidRDefault="00C871CF" w:rsidP="00464CA8">
      <w:pPr>
        <w:rPr>
          <w:lang w:val="hr-HR"/>
        </w:rPr>
      </w:pPr>
      <w:r w:rsidRPr="00C871CF">
        <w:rPr>
          <w:noProof/>
          <w:lang w:val="hr-HR"/>
        </w:rPr>
        <w:drawing>
          <wp:inline distT="0" distB="0" distL="0" distR="0" wp14:anchorId="57984EE9" wp14:editId="5E105DB3">
            <wp:extent cx="5972810" cy="4627245"/>
            <wp:effectExtent l="0" t="0" r="8890" b="190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50C4" w14:textId="3896332E" w:rsidR="00407FA8" w:rsidRDefault="001776E0" w:rsidP="00464CA8">
      <w:pPr>
        <w:rPr>
          <w:lang w:val="hr-HR"/>
        </w:rPr>
      </w:pPr>
      <w:r>
        <w:rPr>
          <w:lang w:val="hr-HR"/>
        </w:rPr>
        <w:t xml:space="preserve">Klikom u polje sa oznakom predmeta i vremenom ročišta otvara se prozor sa detaljima o vremenu ročišta, te sudu i broju predmeta. Klikom na plavu oznaku predmeta moguće je pristupiti podacima o predmetu jednako kao na kartici </w:t>
      </w:r>
      <w:r w:rsidRPr="001776E0">
        <w:rPr>
          <w:b/>
          <w:bCs/>
          <w:i/>
          <w:iCs/>
          <w:lang w:val="hr-HR"/>
        </w:rPr>
        <w:t>Moji predmeti</w:t>
      </w:r>
      <w:r>
        <w:rPr>
          <w:lang w:val="hr-HR"/>
        </w:rPr>
        <w:t>.</w:t>
      </w:r>
    </w:p>
    <w:p w14:paraId="688507DD" w14:textId="520ADB77" w:rsidR="001776E0" w:rsidRDefault="001776E0" w:rsidP="00464CA8">
      <w:pPr>
        <w:rPr>
          <w:lang w:val="hr-HR"/>
        </w:rPr>
      </w:pPr>
      <w:r w:rsidRPr="001776E0">
        <w:rPr>
          <w:noProof/>
          <w:lang w:val="hr-HR"/>
        </w:rPr>
        <w:lastRenderedPageBreak/>
        <w:drawing>
          <wp:inline distT="0" distB="0" distL="0" distR="0" wp14:anchorId="27BF570B" wp14:editId="727AF7EA">
            <wp:extent cx="4944165" cy="2581635"/>
            <wp:effectExtent l="0" t="0" r="8890" b="9525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23E99" w14:textId="207E44B8" w:rsidR="00D87127" w:rsidRPr="00D87127" w:rsidRDefault="00D87127" w:rsidP="00D871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lang w:val="hr-HR"/>
        </w:rPr>
      </w:pPr>
      <w:r w:rsidRPr="00D87127">
        <w:rPr>
          <w:b/>
          <w:bCs/>
          <w:lang w:val="hr-HR"/>
        </w:rPr>
        <w:t xml:space="preserve">Napomena: Kada je ročište zakazano na zapisnik, ako sud nije u podatke o </w:t>
      </w:r>
      <w:r w:rsidRPr="00D87127">
        <w:rPr>
          <w:b/>
          <w:bCs/>
          <w:i/>
          <w:iCs/>
          <w:lang w:val="hr-HR"/>
        </w:rPr>
        <w:t>Sudskim radnjama</w:t>
      </w:r>
      <w:r w:rsidRPr="00D87127">
        <w:rPr>
          <w:b/>
          <w:bCs/>
          <w:lang w:val="hr-HR"/>
        </w:rPr>
        <w:t xml:space="preserve"> u eSpisu unio</w:t>
      </w:r>
      <w:r>
        <w:rPr>
          <w:b/>
          <w:bCs/>
          <w:lang w:val="hr-HR"/>
        </w:rPr>
        <w:t xml:space="preserve"> podatak o ročištu, navedeni podatak se neće vidjeti na </w:t>
      </w:r>
      <w:r w:rsidRPr="00D87127">
        <w:rPr>
          <w:b/>
          <w:bCs/>
          <w:i/>
          <w:iCs/>
          <w:lang w:val="hr-HR"/>
        </w:rPr>
        <w:t>Pregledu ročišta</w:t>
      </w:r>
      <w:r>
        <w:rPr>
          <w:b/>
          <w:bCs/>
          <w:lang w:val="hr-HR"/>
        </w:rPr>
        <w:t xml:space="preserve"> u e-Komunikaciji.</w:t>
      </w:r>
    </w:p>
    <w:p w14:paraId="57429A15" w14:textId="417B3502" w:rsidR="00E3013A" w:rsidRDefault="00E3013A" w:rsidP="00E3013A">
      <w:pPr>
        <w:pStyle w:val="Naslov1"/>
      </w:pPr>
      <w:bookmarkStart w:id="22" w:name="_Toc161231624"/>
      <w:r>
        <w:t>Stečajevi</w:t>
      </w:r>
      <w:bookmarkEnd w:id="22"/>
    </w:p>
    <w:p w14:paraId="2EAD6060" w14:textId="4C5703C3" w:rsidR="00E3013A" w:rsidRDefault="00E3013A" w:rsidP="00E3013A">
      <w:pPr>
        <w:rPr>
          <w:lang w:val="hr-HR"/>
        </w:rPr>
      </w:pPr>
    </w:p>
    <w:p w14:paraId="41383538" w14:textId="0F15D7A4" w:rsidR="00E3013A" w:rsidRPr="00E3013A" w:rsidRDefault="009249D3" w:rsidP="00E3013A">
      <w:pPr>
        <w:rPr>
          <w:lang w:val="hr-HR"/>
        </w:rPr>
      </w:pPr>
      <w:r>
        <w:rPr>
          <w:lang w:val="hr-HR"/>
        </w:rPr>
        <w:t xml:space="preserve">U kartici </w:t>
      </w:r>
      <w:r w:rsidRPr="009249D3">
        <w:rPr>
          <w:i/>
          <w:iCs/>
          <w:lang w:val="hr-HR"/>
        </w:rPr>
        <w:t>Stečajevi</w:t>
      </w:r>
      <w:r>
        <w:rPr>
          <w:lang w:val="hr-HR"/>
        </w:rPr>
        <w:t xml:space="preserve"> dodana je opcija gdje se kilkom na </w:t>
      </w:r>
      <w:r w:rsidRPr="009249D3">
        <w:rPr>
          <w:i/>
          <w:iCs/>
          <w:lang w:val="hr-HR"/>
        </w:rPr>
        <w:t>Podaci o stečajevima</w:t>
      </w:r>
      <w:r>
        <w:rPr>
          <w:lang w:val="hr-HR"/>
        </w:rPr>
        <w:t xml:space="preserve"> vidi o kojem stečajnom postupku je riječ.</w:t>
      </w:r>
    </w:p>
    <w:p w14:paraId="52BE6201" w14:textId="53FE7649" w:rsidR="00841F55" w:rsidRDefault="009249D3" w:rsidP="003C2800">
      <w:pPr>
        <w:rPr>
          <w:color w:val="424242"/>
          <w:shd w:val="clear" w:color="auto" w:fill="FFFFFF"/>
          <w:lang w:val="hr-HR"/>
        </w:rPr>
      </w:pPr>
      <w:r w:rsidRPr="009249D3"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15742790" wp14:editId="454A0F39">
            <wp:extent cx="5972810" cy="1301115"/>
            <wp:effectExtent l="0" t="0" r="889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A1D7" w14:textId="4B859A3B" w:rsidR="009249D3" w:rsidRDefault="009249D3" w:rsidP="003C2800">
      <w:pPr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>Otvara se prozor sa podatkom o sudu i broju predmeta te imenom sudionika.</w:t>
      </w:r>
    </w:p>
    <w:p w14:paraId="0BC76BD9" w14:textId="77777777" w:rsidR="009249D3" w:rsidRDefault="009249D3" w:rsidP="003C2800">
      <w:pPr>
        <w:rPr>
          <w:color w:val="424242"/>
          <w:shd w:val="clear" w:color="auto" w:fill="FFFFFF"/>
          <w:lang w:val="hr-HR"/>
        </w:rPr>
      </w:pPr>
    </w:p>
    <w:p w14:paraId="16F3F8C7" w14:textId="5F7AAF42" w:rsidR="009249D3" w:rsidRDefault="009249D3" w:rsidP="003C2800">
      <w:pPr>
        <w:rPr>
          <w:color w:val="424242"/>
          <w:shd w:val="clear" w:color="auto" w:fill="FFFFFF"/>
          <w:lang w:val="hr-HR"/>
        </w:rPr>
      </w:pPr>
      <w:r w:rsidRPr="009249D3">
        <w:rPr>
          <w:noProof/>
          <w:color w:val="424242"/>
          <w:shd w:val="clear" w:color="auto" w:fill="FFFFFF"/>
          <w:lang w:val="hr-HR"/>
        </w:rPr>
        <w:lastRenderedPageBreak/>
        <w:drawing>
          <wp:inline distT="0" distB="0" distL="0" distR="0" wp14:anchorId="0CF98631" wp14:editId="73CF5392">
            <wp:extent cx="5972810" cy="2070735"/>
            <wp:effectExtent l="0" t="0" r="8890" b="571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716A" w14:textId="658F78BE" w:rsidR="009249D3" w:rsidRDefault="009249D3" w:rsidP="003C2800">
      <w:pPr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>Ukoliko niste upisani kao opunomoćenik stranke u tom predmetu nećete moći izvršiti uvid u predmetni spis.</w:t>
      </w:r>
    </w:p>
    <w:p w14:paraId="4C180889" w14:textId="0B3829E3" w:rsidR="009249D3" w:rsidRDefault="009249D3" w:rsidP="003C2800">
      <w:pPr>
        <w:rPr>
          <w:color w:val="424242"/>
          <w:shd w:val="clear" w:color="auto" w:fill="FFFFFF"/>
          <w:lang w:val="hr-HR"/>
        </w:rPr>
      </w:pPr>
      <w:r w:rsidRPr="009249D3"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04AB9C7F" wp14:editId="036F5A3E">
            <wp:extent cx="5972810" cy="1757045"/>
            <wp:effectExtent l="0" t="0" r="889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E02B" w14:textId="2937B97E" w:rsidR="006E4A0A" w:rsidRDefault="006E4A0A" w:rsidP="00D76E73">
      <w:pPr>
        <w:jc w:val="both"/>
        <w:rPr>
          <w:color w:val="424242"/>
          <w:shd w:val="clear" w:color="auto" w:fill="FFFFFF"/>
          <w:lang w:val="hr-HR"/>
        </w:rPr>
      </w:pPr>
      <w:bookmarkStart w:id="23" w:name="_Toc503532576"/>
    </w:p>
    <w:p w14:paraId="7F16D828" w14:textId="126750C5" w:rsidR="009249D3" w:rsidRDefault="00FD3FB0" w:rsidP="009249D3">
      <w:pPr>
        <w:pStyle w:val="Naslov1"/>
      </w:pPr>
      <w:bookmarkStart w:id="24" w:name="_Toc161231625"/>
      <w:r>
        <w:t>Likvidacije</w:t>
      </w:r>
      <w:bookmarkEnd w:id="24"/>
      <w:r>
        <w:t xml:space="preserve"> </w:t>
      </w:r>
    </w:p>
    <w:p w14:paraId="446403E9" w14:textId="77777777" w:rsidR="009249D3" w:rsidRPr="009249D3" w:rsidRDefault="009249D3" w:rsidP="009249D3">
      <w:pPr>
        <w:rPr>
          <w:lang w:val="hr-HR"/>
        </w:rPr>
      </w:pPr>
    </w:p>
    <w:p w14:paraId="59D3F123" w14:textId="4A591491" w:rsidR="009249D3" w:rsidRDefault="009249D3" w:rsidP="00D76E73">
      <w:pPr>
        <w:jc w:val="both"/>
        <w:rPr>
          <w:color w:val="424242"/>
          <w:shd w:val="clear" w:color="auto" w:fill="FFFFFF"/>
          <w:lang w:val="hr-HR"/>
        </w:rPr>
      </w:pPr>
      <w:r w:rsidRPr="009249D3">
        <w:rPr>
          <w:color w:val="424242"/>
          <w:shd w:val="clear" w:color="auto" w:fill="FFFFFF"/>
          <w:lang w:val="hr-HR"/>
        </w:rPr>
        <w:t xml:space="preserve">U kartici </w:t>
      </w:r>
      <w:r>
        <w:rPr>
          <w:color w:val="424242"/>
          <w:shd w:val="clear" w:color="auto" w:fill="FFFFFF"/>
          <w:lang w:val="hr-HR"/>
        </w:rPr>
        <w:t>Likvidacije</w:t>
      </w:r>
      <w:r w:rsidRPr="009249D3">
        <w:rPr>
          <w:color w:val="424242"/>
          <w:shd w:val="clear" w:color="auto" w:fill="FFFFFF"/>
          <w:lang w:val="hr-HR"/>
        </w:rPr>
        <w:t xml:space="preserve"> dodana je opcija gdje se kilkom na Podaci o </w:t>
      </w:r>
      <w:r>
        <w:rPr>
          <w:color w:val="424242"/>
          <w:shd w:val="clear" w:color="auto" w:fill="FFFFFF"/>
          <w:lang w:val="hr-HR"/>
        </w:rPr>
        <w:t>likvidacijama</w:t>
      </w:r>
      <w:r w:rsidRPr="009249D3">
        <w:rPr>
          <w:color w:val="424242"/>
          <w:shd w:val="clear" w:color="auto" w:fill="FFFFFF"/>
          <w:lang w:val="hr-HR"/>
        </w:rPr>
        <w:t xml:space="preserve"> vidi o kojem </w:t>
      </w:r>
      <w:r>
        <w:rPr>
          <w:color w:val="424242"/>
          <w:shd w:val="clear" w:color="auto" w:fill="FFFFFF"/>
          <w:lang w:val="hr-HR"/>
        </w:rPr>
        <w:t>likvidiranom subjektu.</w:t>
      </w:r>
    </w:p>
    <w:p w14:paraId="5676DD89" w14:textId="17D6E2A2" w:rsidR="009249D3" w:rsidRDefault="009249D3" w:rsidP="00D76E73">
      <w:pPr>
        <w:jc w:val="both"/>
        <w:rPr>
          <w:color w:val="424242"/>
          <w:shd w:val="clear" w:color="auto" w:fill="FFFFFF"/>
          <w:lang w:val="hr-HR"/>
        </w:rPr>
      </w:pPr>
      <w:r w:rsidRPr="009249D3"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3CEB9409" wp14:editId="383D0433">
            <wp:extent cx="5972810" cy="1529715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2CFB" w14:textId="77777777" w:rsidR="009249D3" w:rsidRDefault="009249D3" w:rsidP="00D76E73">
      <w:pPr>
        <w:jc w:val="both"/>
        <w:rPr>
          <w:color w:val="424242"/>
          <w:shd w:val="clear" w:color="auto" w:fill="FFFFFF"/>
          <w:lang w:val="hr-HR"/>
        </w:rPr>
      </w:pPr>
    </w:p>
    <w:p w14:paraId="04B0CD89" w14:textId="4870817D" w:rsidR="009249D3" w:rsidRDefault="009249D3" w:rsidP="00D76E73">
      <w:pPr>
        <w:jc w:val="both"/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 xml:space="preserve">Otvara se prozor sa podacima o likvidaciji, OIB-u koje je likvidiran. Na dnu ekrana </w:t>
      </w:r>
      <w:r w:rsidR="008308B9">
        <w:rPr>
          <w:color w:val="424242"/>
          <w:shd w:val="clear" w:color="auto" w:fill="FFFFFF"/>
          <w:lang w:val="hr-HR"/>
        </w:rPr>
        <w:t>postoji poveznica na Sudski registar u kojem možete provjeriti podatke o likvidaciji.</w:t>
      </w:r>
    </w:p>
    <w:p w14:paraId="04D7CD3D" w14:textId="1F2465D0" w:rsidR="009249D3" w:rsidRDefault="009249D3" w:rsidP="00D76E73">
      <w:pPr>
        <w:jc w:val="both"/>
        <w:rPr>
          <w:color w:val="424242"/>
          <w:shd w:val="clear" w:color="auto" w:fill="FFFFFF"/>
          <w:lang w:val="hr-HR"/>
        </w:rPr>
      </w:pPr>
      <w:r w:rsidRPr="009249D3">
        <w:rPr>
          <w:noProof/>
          <w:color w:val="424242"/>
          <w:shd w:val="clear" w:color="auto" w:fill="FFFFFF"/>
          <w:lang w:val="hr-HR"/>
        </w:rPr>
        <w:lastRenderedPageBreak/>
        <w:drawing>
          <wp:inline distT="0" distB="0" distL="0" distR="0" wp14:anchorId="44715BAF" wp14:editId="4BD72AE1">
            <wp:extent cx="3924848" cy="2343477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2484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2A864" w14:textId="77777777" w:rsidR="008308B9" w:rsidRDefault="008308B9" w:rsidP="00D76E73">
      <w:pPr>
        <w:jc w:val="both"/>
        <w:rPr>
          <w:color w:val="424242"/>
          <w:shd w:val="clear" w:color="auto" w:fill="FFFFFF"/>
          <w:lang w:val="hr-HR"/>
        </w:rPr>
      </w:pPr>
    </w:p>
    <w:p w14:paraId="2285B444" w14:textId="2E23730D" w:rsidR="00F551F1" w:rsidRDefault="00F551F1" w:rsidP="00F551F1">
      <w:pPr>
        <w:pStyle w:val="Naslov1"/>
      </w:pPr>
      <w:bookmarkStart w:id="25" w:name="_Toc161231626"/>
      <w:r>
        <w:t>Pretraživači</w:t>
      </w:r>
      <w:r w:rsidR="008308B9">
        <w:t xml:space="preserve"> i</w:t>
      </w:r>
      <w:r>
        <w:t xml:space="preserve"> filteri</w:t>
      </w:r>
      <w:bookmarkEnd w:id="25"/>
      <w:r>
        <w:t xml:space="preserve"> </w:t>
      </w:r>
    </w:p>
    <w:p w14:paraId="7E615B6F" w14:textId="77777777" w:rsidR="00F551F1" w:rsidRDefault="00F551F1" w:rsidP="00F551F1">
      <w:pPr>
        <w:rPr>
          <w:lang w:val="hr-HR"/>
        </w:rPr>
      </w:pPr>
    </w:p>
    <w:p w14:paraId="77FD9D25" w14:textId="77777777" w:rsidR="00F551F1" w:rsidRDefault="00F551F1" w:rsidP="00F551F1">
      <w:pPr>
        <w:rPr>
          <w:lang w:val="hr-HR"/>
        </w:rPr>
      </w:pPr>
      <w:r>
        <w:rPr>
          <w:lang w:val="hr-HR"/>
        </w:rPr>
        <w:t>Na svim modulima gdje je to moguće postavljeni su filteri koji omogućavaju slaganje redoslijeda nacrta dokumenata, poslanih i zaprimljenih podnesaka počev od najnovije ili najstarijeg.</w:t>
      </w:r>
    </w:p>
    <w:p w14:paraId="57827CF7" w14:textId="77777777" w:rsidR="00F551F1" w:rsidRDefault="00F551F1" w:rsidP="00F551F1">
      <w:pPr>
        <w:rPr>
          <w:lang w:val="hr-HR"/>
        </w:rPr>
      </w:pPr>
      <w:r w:rsidRPr="00F551F1">
        <w:rPr>
          <w:noProof/>
          <w:lang w:val="hr-HR"/>
        </w:rPr>
        <w:drawing>
          <wp:inline distT="0" distB="0" distL="0" distR="0" wp14:anchorId="5BF7DE90" wp14:editId="4F221859">
            <wp:extent cx="514422" cy="743054"/>
            <wp:effectExtent l="0" t="0" r="0" b="0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 </w:t>
      </w:r>
      <w:r w:rsidRPr="00F551F1">
        <w:rPr>
          <w:noProof/>
          <w:lang w:val="hr-HR"/>
        </w:rPr>
        <w:drawing>
          <wp:inline distT="0" distB="0" distL="0" distR="0" wp14:anchorId="6A0CE698" wp14:editId="0BF75460">
            <wp:extent cx="3067478" cy="2095792"/>
            <wp:effectExtent l="0" t="0" r="0" b="0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09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F88E" w14:textId="77777777" w:rsidR="00F551F1" w:rsidRDefault="00F551F1" w:rsidP="00F551F1">
      <w:pPr>
        <w:rPr>
          <w:lang w:val="hr-HR"/>
        </w:rPr>
      </w:pPr>
    </w:p>
    <w:p w14:paraId="744C3DD8" w14:textId="77777777" w:rsidR="00F551F1" w:rsidRDefault="00F551F1" w:rsidP="00F551F1">
      <w:pPr>
        <w:rPr>
          <w:lang w:val="hr-HR"/>
        </w:rPr>
      </w:pPr>
    </w:p>
    <w:p w14:paraId="2BED74A4" w14:textId="77777777" w:rsidR="00F551F1" w:rsidRDefault="00F551F1" w:rsidP="00F551F1">
      <w:pPr>
        <w:rPr>
          <w:lang w:val="hr-HR"/>
        </w:rPr>
      </w:pPr>
      <w:r>
        <w:rPr>
          <w:lang w:val="hr-HR"/>
        </w:rPr>
        <w:t xml:space="preserve">Kod </w:t>
      </w:r>
      <w:r w:rsidRPr="00F551F1">
        <w:rPr>
          <w:i/>
          <w:iCs/>
          <w:lang w:val="hr-HR"/>
        </w:rPr>
        <w:t>Nacrta podnesaka</w:t>
      </w:r>
      <w:r>
        <w:rPr>
          <w:lang w:val="hr-HR"/>
        </w:rPr>
        <w:t xml:space="preserve"> vidljive su oznake da li ne neki dokument digitalno potpisan, nije digitalno potpisan ili još nema dodan sadržaj.</w:t>
      </w:r>
    </w:p>
    <w:p w14:paraId="4FA08414" w14:textId="77777777" w:rsidR="00F551F1" w:rsidRDefault="00F551F1" w:rsidP="00F551F1">
      <w:pPr>
        <w:rPr>
          <w:lang w:val="hr-HR"/>
        </w:rPr>
      </w:pPr>
      <w:r>
        <w:rPr>
          <w:noProof/>
          <w:lang w:val="hr-HR"/>
        </w:rPr>
        <w:drawing>
          <wp:inline distT="0" distB="0" distL="0" distR="0" wp14:anchorId="2A6CA3B8" wp14:editId="24D19034">
            <wp:extent cx="285750" cy="285750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  <w:lang w:val="hr-HR"/>
        </w:rPr>
        <w:drawing>
          <wp:inline distT="0" distB="0" distL="0" distR="0" wp14:anchorId="1695E3E0" wp14:editId="0F53B8B5">
            <wp:extent cx="361950" cy="361950"/>
            <wp:effectExtent l="0" t="0" r="0" b="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hr-HR"/>
        </w:rPr>
        <w:t xml:space="preserve"> </w:t>
      </w:r>
      <w:r>
        <w:rPr>
          <w:noProof/>
          <w:lang w:val="hr-HR"/>
        </w:rPr>
        <w:drawing>
          <wp:inline distT="0" distB="0" distL="0" distR="0" wp14:anchorId="19E1B14D" wp14:editId="025B9DA2">
            <wp:extent cx="323850" cy="381000"/>
            <wp:effectExtent l="0" t="0" r="0" b="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AF9DD3" w14:textId="465A60E0" w:rsidR="006E4A0A" w:rsidRDefault="006E4A0A" w:rsidP="006E4A0A">
      <w:pPr>
        <w:rPr>
          <w:color w:val="424242"/>
          <w:shd w:val="clear" w:color="auto" w:fill="FFFFFF"/>
          <w:lang w:val="hr-HR"/>
        </w:rPr>
      </w:pPr>
    </w:p>
    <w:p w14:paraId="1443491E" w14:textId="77429027" w:rsidR="00F551F1" w:rsidRDefault="00F551F1" w:rsidP="006E4A0A">
      <w:pPr>
        <w:rPr>
          <w:i/>
          <w:iCs/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 xml:space="preserve">Pretraživači su dodani na </w:t>
      </w:r>
      <w:r w:rsidRPr="00F551F1">
        <w:rPr>
          <w:i/>
          <w:iCs/>
          <w:color w:val="424242"/>
          <w:shd w:val="clear" w:color="auto" w:fill="FFFFFF"/>
          <w:lang w:val="hr-HR"/>
        </w:rPr>
        <w:t>Poslani podnesci, Moj pretinac</w:t>
      </w:r>
      <w:r w:rsidR="00660830">
        <w:rPr>
          <w:i/>
          <w:iCs/>
          <w:color w:val="424242"/>
          <w:shd w:val="clear" w:color="auto" w:fill="FFFFFF"/>
          <w:lang w:val="hr-HR"/>
        </w:rPr>
        <w:t xml:space="preserve">, Moji predmeti, Stečajevi </w:t>
      </w:r>
      <w:r w:rsidR="00660830" w:rsidRPr="00660830">
        <w:rPr>
          <w:color w:val="424242"/>
          <w:shd w:val="clear" w:color="auto" w:fill="FFFFFF"/>
          <w:lang w:val="hr-HR"/>
        </w:rPr>
        <w:t xml:space="preserve">i </w:t>
      </w:r>
      <w:r w:rsidR="00660830">
        <w:rPr>
          <w:i/>
          <w:iCs/>
          <w:color w:val="424242"/>
          <w:shd w:val="clear" w:color="auto" w:fill="FFFFFF"/>
          <w:lang w:val="hr-HR"/>
        </w:rPr>
        <w:t>Likvidacije</w:t>
      </w:r>
      <w:r>
        <w:rPr>
          <w:i/>
          <w:iCs/>
          <w:color w:val="424242"/>
          <w:shd w:val="clear" w:color="auto" w:fill="FFFFFF"/>
          <w:lang w:val="hr-HR"/>
        </w:rPr>
        <w:t>.</w:t>
      </w:r>
    </w:p>
    <w:p w14:paraId="1BBB9457" w14:textId="278E62C5" w:rsidR="00F551F1" w:rsidRDefault="00F551F1" w:rsidP="006E4A0A">
      <w:pPr>
        <w:rPr>
          <w:color w:val="424242"/>
          <w:shd w:val="clear" w:color="auto" w:fill="FFFFFF"/>
          <w:lang w:val="hr-HR"/>
        </w:rPr>
      </w:pPr>
      <w:r w:rsidRPr="00F551F1">
        <w:rPr>
          <w:noProof/>
          <w:color w:val="424242"/>
          <w:shd w:val="clear" w:color="auto" w:fill="FFFFFF"/>
          <w:lang w:val="hr-HR"/>
        </w:rPr>
        <w:lastRenderedPageBreak/>
        <w:drawing>
          <wp:inline distT="0" distB="0" distL="0" distR="0" wp14:anchorId="099C93B3" wp14:editId="56DAEBA1">
            <wp:extent cx="1771897" cy="62873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ECE5" w14:textId="2A26BEA7" w:rsidR="00F551F1" w:rsidRDefault="00F551F1" w:rsidP="006E4A0A">
      <w:pPr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>Klikom na &gt; otvara se pretraživač</w:t>
      </w:r>
      <w:r w:rsidR="00660830">
        <w:rPr>
          <w:color w:val="424242"/>
          <w:shd w:val="clear" w:color="auto" w:fill="FFFFFF"/>
          <w:lang w:val="hr-HR"/>
        </w:rPr>
        <w:t xml:space="preserve"> sa mnoštvom parametara koje možete postaviti.</w:t>
      </w:r>
    </w:p>
    <w:p w14:paraId="126D974F" w14:textId="2B6CD6B3" w:rsidR="00F551F1" w:rsidRDefault="00F551F1" w:rsidP="006E4A0A">
      <w:pPr>
        <w:rPr>
          <w:color w:val="424242"/>
          <w:shd w:val="clear" w:color="auto" w:fill="FFFFFF"/>
          <w:lang w:val="hr-HR"/>
        </w:rPr>
      </w:pPr>
      <w:r w:rsidRPr="00F551F1"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31DA9CB9" wp14:editId="088BDFE4">
            <wp:extent cx="5972810" cy="1217295"/>
            <wp:effectExtent l="0" t="0" r="8890" b="1905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315C" w14:textId="69782FE7" w:rsidR="00660830" w:rsidRDefault="00660830" w:rsidP="006E4A0A">
      <w:pPr>
        <w:rPr>
          <w:color w:val="424242"/>
          <w:shd w:val="clear" w:color="auto" w:fill="FFFFFF"/>
          <w:lang w:val="hr-HR"/>
        </w:rPr>
      </w:pPr>
      <w:r>
        <w:rPr>
          <w:color w:val="424242"/>
          <w:shd w:val="clear" w:color="auto" w:fill="FFFFFF"/>
          <w:lang w:val="hr-HR"/>
        </w:rPr>
        <w:t xml:space="preserve">Da ne bi morali brisati pojedine parametre preko gumba </w:t>
      </w:r>
      <w:r w:rsidRPr="00660830">
        <w:rPr>
          <w:i/>
          <w:iCs/>
          <w:color w:val="424242"/>
          <w:shd w:val="clear" w:color="auto" w:fill="FFFFFF"/>
          <w:lang w:val="hr-HR"/>
        </w:rPr>
        <w:t>Izvorni parametri pretrage</w:t>
      </w:r>
      <w:r>
        <w:rPr>
          <w:color w:val="424242"/>
          <w:shd w:val="clear" w:color="auto" w:fill="FFFFFF"/>
          <w:lang w:val="hr-HR"/>
        </w:rPr>
        <w:t xml:space="preserve"> brišu se svi upisani parametri. </w:t>
      </w:r>
    </w:p>
    <w:p w14:paraId="42D28E6E" w14:textId="64CAB9C6" w:rsidR="00660830" w:rsidRPr="00F551F1" w:rsidRDefault="00660830" w:rsidP="006E4A0A">
      <w:pPr>
        <w:rPr>
          <w:color w:val="424242"/>
          <w:shd w:val="clear" w:color="auto" w:fill="FFFFFF"/>
          <w:lang w:val="hr-HR"/>
        </w:rPr>
      </w:pPr>
      <w:r>
        <w:rPr>
          <w:noProof/>
          <w:color w:val="424242"/>
          <w:shd w:val="clear" w:color="auto" w:fill="FFFFFF"/>
          <w:lang w:val="hr-HR"/>
        </w:rPr>
        <w:drawing>
          <wp:inline distT="0" distB="0" distL="0" distR="0" wp14:anchorId="29CCFDD7" wp14:editId="3E29CDD8">
            <wp:extent cx="1704975" cy="257175"/>
            <wp:effectExtent l="0" t="0" r="9525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59906" w14:textId="2AFC4822" w:rsidR="00776159" w:rsidRDefault="00776159" w:rsidP="006E4A0A">
      <w:pPr>
        <w:rPr>
          <w:color w:val="424242"/>
          <w:shd w:val="clear" w:color="auto" w:fill="FFFFFF"/>
          <w:lang w:val="hr-HR"/>
        </w:rPr>
      </w:pPr>
    </w:p>
    <w:bookmarkEnd w:id="23"/>
    <w:p w14:paraId="00E89E26" w14:textId="04BBCE7A" w:rsidR="008A7212" w:rsidRPr="008A7212" w:rsidRDefault="008A7212" w:rsidP="008A7212">
      <w:pPr>
        <w:pStyle w:val="Odlomakpopisa"/>
        <w:rPr>
          <w:lang w:val="hr-HR"/>
        </w:rPr>
      </w:pPr>
    </w:p>
    <w:sectPr w:rsidR="008A7212" w:rsidRPr="008A7212" w:rsidSect="003D3D8E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60A48" w14:textId="77777777" w:rsidR="00D6211D" w:rsidRDefault="00D6211D" w:rsidP="003D3D8E">
      <w:pPr>
        <w:spacing w:after="0" w:line="240" w:lineRule="auto"/>
      </w:pPr>
      <w:r>
        <w:separator/>
      </w:r>
    </w:p>
  </w:endnote>
  <w:endnote w:type="continuationSeparator" w:id="0">
    <w:p w14:paraId="1A35C565" w14:textId="77777777" w:rsidR="00D6211D" w:rsidRDefault="00D6211D" w:rsidP="003D3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82297" w14:textId="77777777" w:rsidR="00C426E8" w:rsidRDefault="00C426E8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4779888"/>
      <w:docPartObj>
        <w:docPartGallery w:val="Page Numbers (Bottom of Page)"/>
        <w:docPartUnique/>
      </w:docPartObj>
    </w:sdtPr>
    <w:sdtEndPr/>
    <w:sdtContent>
      <w:p w14:paraId="723B0429" w14:textId="051559B2" w:rsidR="00C426E8" w:rsidRDefault="00C426E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011B487A" w14:textId="77777777" w:rsidR="00C426E8" w:rsidRDefault="00C426E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5BF5C" w14:textId="77777777" w:rsidR="00C426E8" w:rsidRDefault="00C426E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2A3DB" w14:textId="77777777" w:rsidR="00D6211D" w:rsidRDefault="00D6211D" w:rsidP="003D3D8E">
      <w:pPr>
        <w:spacing w:after="0" w:line="240" w:lineRule="auto"/>
      </w:pPr>
      <w:r>
        <w:separator/>
      </w:r>
    </w:p>
  </w:footnote>
  <w:footnote w:type="continuationSeparator" w:id="0">
    <w:p w14:paraId="4B19E5DF" w14:textId="77777777" w:rsidR="00D6211D" w:rsidRDefault="00D6211D" w:rsidP="003D3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34C85" w14:textId="77777777" w:rsidR="00C426E8" w:rsidRDefault="00C426E8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ACFF" w14:textId="77777777" w:rsidR="00C426E8" w:rsidRDefault="00C426E8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37CF" w14:textId="77777777" w:rsidR="00C426E8" w:rsidRDefault="00C426E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46814"/>
    <w:multiLevelType w:val="hybridMultilevel"/>
    <w:tmpl w:val="07EE9D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54837"/>
    <w:multiLevelType w:val="hybridMultilevel"/>
    <w:tmpl w:val="4216D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15FBF"/>
    <w:multiLevelType w:val="multilevel"/>
    <w:tmpl w:val="E5765BAC"/>
    <w:lvl w:ilvl="0">
      <w:start w:val="1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56" w:hanging="1800"/>
      </w:pPr>
      <w:rPr>
        <w:rFonts w:hint="default"/>
      </w:rPr>
    </w:lvl>
  </w:abstractNum>
  <w:abstractNum w:abstractNumId="3" w15:restartNumberingAfterBreak="0">
    <w:nsid w:val="186878B6"/>
    <w:multiLevelType w:val="multilevel"/>
    <w:tmpl w:val="3CEA621E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4"/>
      <w:numFmt w:val="decimal"/>
      <w:isLgl/>
      <w:lvlText w:val="%1.%2.%3."/>
      <w:lvlJc w:val="left"/>
      <w:pPr>
        <w:ind w:left="720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63"/>
      </w:pPr>
      <w:rPr>
        <w:rFonts w:hint="default"/>
      </w:rPr>
    </w:lvl>
  </w:abstractNum>
  <w:abstractNum w:abstractNumId="4" w15:restartNumberingAfterBreak="0">
    <w:nsid w:val="21027329"/>
    <w:multiLevelType w:val="multilevel"/>
    <w:tmpl w:val="041A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2BA63BF7"/>
    <w:multiLevelType w:val="multilevel"/>
    <w:tmpl w:val="54943D86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0474509"/>
    <w:multiLevelType w:val="hybridMultilevel"/>
    <w:tmpl w:val="75F4B6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57BCB"/>
    <w:multiLevelType w:val="hybridMultilevel"/>
    <w:tmpl w:val="9CB65B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80A1F"/>
    <w:multiLevelType w:val="hybridMultilevel"/>
    <w:tmpl w:val="91EEC272"/>
    <w:lvl w:ilvl="0" w:tplc="041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54B86058"/>
    <w:multiLevelType w:val="hybridMultilevel"/>
    <w:tmpl w:val="9C96CD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068D5"/>
    <w:multiLevelType w:val="hybridMultilevel"/>
    <w:tmpl w:val="FD96EE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716DA9"/>
    <w:multiLevelType w:val="hybridMultilevel"/>
    <w:tmpl w:val="A45E2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82DCF"/>
    <w:multiLevelType w:val="multilevel"/>
    <w:tmpl w:val="8ACAEF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3585772"/>
    <w:multiLevelType w:val="multilevel"/>
    <w:tmpl w:val="01F8FDA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1"/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12"/>
  </w:num>
  <w:num w:numId="10">
    <w:abstractNumId w:val="5"/>
  </w:num>
  <w:num w:numId="11">
    <w:abstractNumId w:val="3"/>
  </w:num>
  <w:num w:numId="12">
    <w:abstractNumId w:val="2"/>
  </w:num>
  <w:num w:numId="13">
    <w:abstractNumId w:val="3"/>
    <w:lvlOverride w:ilvl="0">
      <w:startOverride w:val="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147"/>
    <w:rsid w:val="000012BF"/>
    <w:rsid w:val="000105C3"/>
    <w:rsid w:val="0001298F"/>
    <w:rsid w:val="00014429"/>
    <w:rsid w:val="0001594B"/>
    <w:rsid w:val="0001759D"/>
    <w:rsid w:val="00031B76"/>
    <w:rsid w:val="000356D5"/>
    <w:rsid w:val="00035FA1"/>
    <w:rsid w:val="000439FF"/>
    <w:rsid w:val="0005400D"/>
    <w:rsid w:val="00057F65"/>
    <w:rsid w:val="000675E6"/>
    <w:rsid w:val="000721C6"/>
    <w:rsid w:val="00073CB5"/>
    <w:rsid w:val="00084104"/>
    <w:rsid w:val="000842E8"/>
    <w:rsid w:val="00094EFC"/>
    <w:rsid w:val="000A10DD"/>
    <w:rsid w:val="000A12E8"/>
    <w:rsid w:val="000B221D"/>
    <w:rsid w:val="000B66FC"/>
    <w:rsid w:val="000C017E"/>
    <w:rsid w:val="000C4652"/>
    <w:rsid w:val="000E650C"/>
    <w:rsid w:val="000F4FBE"/>
    <w:rsid w:val="000F6770"/>
    <w:rsid w:val="00101C0C"/>
    <w:rsid w:val="0010371B"/>
    <w:rsid w:val="001071EF"/>
    <w:rsid w:val="001077D6"/>
    <w:rsid w:val="001248DC"/>
    <w:rsid w:val="001249FF"/>
    <w:rsid w:val="001403BA"/>
    <w:rsid w:val="00143F02"/>
    <w:rsid w:val="00144BE1"/>
    <w:rsid w:val="001465C5"/>
    <w:rsid w:val="00171FCF"/>
    <w:rsid w:val="001765F7"/>
    <w:rsid w:val="001776E0"/>
    <w:rsid w:val="00191F80"/>
    <w:rsid w:val="00192FA8"/>
    <w:rsid w:val="001934D2"/>
    <w:rsid w:val="001A0F55"/>
    <w:rsid w:val="001A3802"/>
    <w:rsid w:val="001A5BAE"/>
    <w:rsid w:val="001C3BA4"/>
    <w:rsid w:val="001C4842"/>
    <w:rsid w:val="001E18FC"/>
    <w:rsid w:val="002024FA"/>
    <w:rsid w:val="00203112"/>
    <w:rsid w:val="002073D6"/>
    <w:rsid w:val="002276DC"/>
    <w:rsid w:val="002316B2"/>
    <w:rsid w:val="00242194"/>
    <w:rsid w:val="00243F39"/>
    <w:rsid w:val="00261FF9"/>
    <w:rsid w:val="00265C48"/>
    <w:rsid w:val="00266D92"/>
    <w:rsid w:val="0027019B"/>
    <w:rsid w:val="00270800"/>
    <w:rsid w:val="00274CF4"/>
    <w:rsid w:val="00274DC9"/>
    <w:rsid w:val="00277FA1"/>
    <w:rsid w:val="002834DB"/>
    <w:rsid w:val="00285061"/>
    <w:rsid w:val="002872CC"/>
    <w:rsid w:val="00287D71"/>
    <w:rsid w:val="0029379B"/>
    <w:rsid w:val="002969C9"/>
    <w:rsid w:val="002B05AA"/>
    <w:rsid w:val="002B4065"/>
    <w:rsid w:val="002B6E50"/>
    <w:rsid w:val="002C0799"/>
    <w:rsid w:val="002C328F"/>
    <w:rsid w:val="002C6EA0"/>
    <w:rsid w:val="002E73E4"/>
    <w:rsid w:val="002E7D36"/>
    <w:rsid w:val="0031207C"/>
    <w:rsid w:val="003128CF"/>
    <w:rsid w:val="00312ED9"/>
    <w:rsid w:val="003211B9"/>
    <w:rsid w:val="00337C39"/>
    <w:rsid w:val="00350FB8"/>
    <w:rsid w:val="00351163"/>
    <w:rsid w:val="00355606"/>
    <w:rsid w:val="00356254"/>
    <w:rsid w:val="00362ED1"/>
    <w:rsid w:val="003715ED"/>
    <w:rsid w:val="003731E7"/>
    <w:rsid w:val="003764B1"/>
    <w:rsid w:val="003806A8"/>
    <w:rsid w:val="00383DB6"/>
    <w:rsid w:val="0038580D"/>
    <w:rsid w:val="00385F5F"/>
    <w:rsid w:val="00392F97"/>
    <w:rsid w:val="003A0A83"/>
    <w:rsid w:val="003A2836"/>
    <w:rsid w:val="003B59A5"/>
    <w:rsid w:val="003C08D7"/>
    <w:rsid w:val="003C129D"/>
    <w:rsid w:val="003C1EF6"/>
    <w:rsid w:val="003C2800"/>
    <w:rsid w:val="003C3830"/>
    <w:rsid w:val="003C4019"/>
    <w:rsid w:val="003C7AD6"/>
    <w:rsid w:val="003D3D8E"/>
    <w:rsid w:val="003E14AE"/>
    <w:rsid w:val="003E4ABB"/>
    <w:rsid w:val="003F05A8"/>
    <w:rsid w:val="003F76CE"/>
    <w:rsid w:val="004031E8"/>
    <w:rsid w:val="00407FA8"/>
    <w:rsid w:val="00411741"/>
    <w:rsid w:val="004248E1"/>
    <w:rsid w:val="00436F60"/>
    <w:rsid w:val="00437560"/>
    <w:rsid w:val="00443F16"/>
    <w:rsid w:val="00452737"/>
    <w:rsid w:val="0045675D"/>
    <w:rsid w:val="00464CA8"/>
    <w:rsid w:val="00467651"/>
    <w:rsid w:val="00482387"/>
    <w:rsid w:val="004917A7"/>
    <w:rsid w:val="00491E63"/>
    <w:rsid w:val="00497838"/>
    <w:rsid w:val="004A390C"/>
    <w:rsid w:val="004A6AA1"/>
    <w:rsid w:val="004B0366"/>
    <w:rsid w:val="004B761D"/>
    <w:rsid w:val="004C10B6"/>
    <w:rsid w:val="004C196E"/>
    <w:rsid w:val="004E3CA3"/>
    <w:rsid w:val="00514B44"/>
    <w:rsid w:val="00515C89"/>
    <w:rsid w:val="005246F8"/>
    <w:rsid w:val="00545B40"/>
    <w:rsid w:val="005471DE"/>
    <w:rsid w:val="00551CAA"/>
    <w:rsid w:val="00553FE1"/>
    <w:rsid w:val="00555B74"/>
    <w:rsid w:val="00567925"/>
    <w:rsid w:val="0058127B"/>
    <w:rsid w:val="00593D84"/>
    <w:rsid w:val="005A117D"/>
    <w:rsid w:val="005B24B4"/>
    <w:rsid w:val="005C2E7D"/>
    <w:rsid w:val="005C4C25"/>
    <w:rsid w:val="005C7FA9"/>
    <w:rsid w:val="005F05BD"/>
    <w:rsid w:val="005F3F04"/>
    <w:rsid w:val="00601AD6"/>
    <w:rsid w:val="00631470"/>
    <w:rsid w:val="006340FA"/>
    <w:rsid w:val="00634B3F"/>
    <w:rsid w:val="00637A51"/>
    <w:rsid w:val="00637C49"/>
    <w:rsid w:val="00640A27"/>
    <w:rsid w:val="006506B2"/>
    <w:rsid w:val="00660830"/>
    <w:rsid w:val="0067006A"/>
    <w:rsid w:val="00681948"/>
    <w:rsid w:val="006A6FAE"/>
    <w:rsid w:val="006B63F0"/>
    <w:rsid w:val="006B6C9A"/>
    <w:rsid w:val="006B79B4"/>
    <w:rsid w:val="006C37C6"/>
    <w:rsid w:val="006E2EB5"/>
    <w:rsid w:val="006E4A0A"/>
    <w:rsid w:val="00700041"/>
    <w:rsid w:val="00700C45"/>
    <w:rsid w:val="00706419"/>
    <w:rsid w:val="0071386D"/>
    <w:rsid w:val="00720B37"/>
    <w:rsid w:val="00732832"/>
    <w:rsid w:val="007372A1"/>
    <w:rsid w:val="007478C0"/>
    <w:rsid w:val="00776159"/>
    <w:rsid w:val="00777960"/>
    <w:rsid w:val="00782E1A"/>
    <w:rsid w:val="007975B0"/>
    <w:rsid w:val="007A17EA"/>
    <w:rsid w:val="007A476E"/>
    <w:rsid w:val="007A6F56"/>
    <w:rsid w:val="007B04BF"/>
    <w:rsid w:val="007B1028"/>
    <w:rsid w:val="007C1962"/>
    <w:rsid w:val="007C2370"/>
    <w:rsid w:val="007C52EF"/>
    <w:rsid w:val="007D00A3"/>
    <w:rsid w:val="007E4361"/>
    <w:rsid w:val="00815B83"/>
    <w:rsid w:val="00825270"/>
    <w:rsid w:val="00826E74"/>
    <w:rsid w:val="008308B9"/>
    <w:rsid w:val="00831125"/>
    <w:rsid w:val="0083409C"/>
    <w:rsid w:val="00841F55"/>
    <w:rsid w:val="008437B9"/>
    <w:rsid w:val="008546F8"/>
    <w:rsid w:val="0085557D"/>
    <w:rsid w:val="00857BE5"/>
    <w:rsid w:val="008612E8"/>
    <w:rsid w:val="008671C5"/>
    <w:rsid w:val="00874A70"/>
    <w:rsid w:val="00882409"/>
    <w:rsid w:val="00891764"/>
    <w:rsid w:val="00894A9A"/>
    <w:rsid w:val="008A05FF"/>
    <w:rsid w:val="008A2B50"/>
    <w:rsid w:val="008A4CE5"/>
    <w:rsid w:val="008A7212"/>
    <w:rsid w:val="008B35FA"/>
    <w:rsid w:val="008D4CC7"/>
    <w:rsid w:val="008E3238"/>
    <w:rsid w:val="008F3B06"/>
    <w:rsid w:val="008F6C9D"/>
    <w:rsid w:val="0090129C"/>
    <w:rsid w:val="0090453B"/>
    <w:rsid w:val="009064A9"/>
    <w:rsid w:val="009122C6"/>
    <w:rsid w:val="00916ED6"/>
    <w:rsid w:val="00922751"/>
    <w:rsid w:val="00922B53"/>
    <w:rsid w:val="009249D3"/>
    <w:rsid w:val="00927BDB"/>
    <w:rsid w:val="00930B06"/>
    <w:rsid w:val="009412AA"/>
    <w:rsid w:val="009424FD"/>
    <w:rsid w:val="0095584D"/>
    <w:rsid w:val="0095659B"/>
    <w:rsid w:val="00961B11"/>
    <w:rsid w:val="0096254A"/>
    <w:rsid w:val="00972B60"/>
    <w:rsid w:val="009805F2"/>
    <w:rsid w:val="00980E08"/>
    <w:rsid w:val="009843D6"/>
    <w:rsid w:val="0098533F"/>
    <w:rsid w:val="00986B00"/>
    <w:rsid w:val="009A0027"/>
    <w:rsid w:val="009A19F7"/>
    <w:rsid w:val="009A71A7"/>
    <w:rsid w:val="009B2CBA"/>
    <w:rsid w:val="009B356C"/>
    <w:rsid w:val="009C7888"/>
    <w:rsid w:val="009E131B"/>
    <w:rsid w:val="009E20E9"/>
    <w:rsid w:val="009F66E7"/>
    <w:rsid w:val="00A05E10"/>
    <w:rsid w:val="00A06758"/>
    <w:rsid w:val="00A3187D"/>
    <w:rsid w:val="00A55F45"/>
    <w:rsid w:val="00A631B4"/>
    <w:rsid w:val="00A6449E"/>
    <w:rsid w:val="00A75949"/>
    <w:rsid w:val="00A7715B"/>
    <w:rsid w:val="00A926CB"/>
    <w:rsid w:val="00A93375"/>
    <w:rsid w:val="00A954DD"/>
    <w:rsid w:val="00AA1CF0"/>
    <w:rsid w:val="00AC175B"/>
    <w:rsid w:val="00AC5B9F"/>
    <w:rsid w:val="00AC7B51"/>
    <w:rsid w:val="00AD5EDB"/>
    <w:rsid w:val="00AF3191"/>
    <w:rsid w:val="00AF6280"/>
    <w:rsid w:val="00AF7368"/>
    <w:rsid w:val="00B07705"/>
    <w:rsid w:val="00B16149"/>
    <w:rsid w:val="00B239C2"/>
    <w:rsid w:val="00B25930"/>
    <w:rsid w:val="00B375B9"/>
    <w:rsid w:val="00B43E0B"/>
    <w:rsid w:val="00B5039B"/>
    <w:rsid w:val="00B5693B"/>
    <w:rsid w:val="00B67536"/>
    <w:rsid w:val="00B941DB"/>
    <w:rsid w:val="00B9537F"/>
    <w:rsid w:val="00BB5E9C"/>
    <w:rsid w:val="00BB641E"/>
    <w:rsid w:val="00BC6A18"/>
    <w:rsid w:val="00BC7B2D"/>
    <w:rsid w:val="00BD1663"/>
    <w:rsid w:val="00BD31AD"/>
    <w:rsid w:val="00BF7A87"/>
    <w:rsid w:val="00C0573E"/>
    <w:rsid w:val="00C1198E"/>
    <w:rsid w:val="00C171D6"/>
    <w:rsid w:val="00C402F1"/>
    <w:rsid w:val="00C426E8"/>
    <w:rsid w:val="00C47F82"/>
    <w:rsid w:val="00C52381"/>
    <w:rsid w:val="00C56A3F"/>
    <w:rsid w:val="00C5777C"/>
    <w:rsid w:val="00C871CF"/>
    <w:rsid w:val="00C92AFA"/>
    <w:rsid w:val="00CA2C03"/>
    <w:rsid w:val="00CA4147"/>
    <w:rsid w:val="00CC2680"/>
    <w:rsid w:val="00CC2C4E"/>
    <w:rsid w:val="00CC4E31"/>
    <w:rsid w:val="00CD1C0C"/>
    <w:rsid w:val="00CE6020"/>
    <w:rsid w:val="00CF2F90"/>
    <w:rsid w:val="00D00782"/>
    <w:rsid w:val="00D00DAF"/>
    <w:rsid w:val="00D062F7"/>
    <w:rsid w:val="00D15186"/>
    <w:rsid w:val="00D24692"/>
    <w:rsid w:val="00D24BBF"/>
    <w:rsid w:val="00D312FF"/>
    <w:rsid w:val="00D32971"/>
    <w:rsid w:val="00D546E6"/>
    <w:rsid w:val="00D55345"/>
    <w:rsid w:val="00D6211D"/>
    <w:rsid w:val="00D76E73"/>
    <w:rsid w:val="00D82089"/>
    <w:rsid w:val="00D83DD4"/>
    <w:rsid w:val="00D8615C"/>
    <w:rsid w:val="00D87127"/>
    <w:rsid w:val="00D91AE6"/>
    <w:rsid w:val="00DA230B"/>
    <w:rsid w:val="00DA699C"/>
    <w:rsid w:val="00DB4E66"/>
    <w:rsid w:val="00DC45EE"/>
    <w:rsid w:val="00DD285A"/>
    <w:rsid w:val="00DE4164"/>
    <w:rsid w:val="00DE7EA1"/>
    <w:rsid w:val="00E003A2"/>
    <w:rsid w:val="00E123BD"/>
    <w:rsid w:val="00E2291F"/>
    <w:rsid w:val="00E25291"/>
    <w:rsid w:val="00E25FE3"/>
    <w:rsid w:val="00E3013A"/>
    <w:rsid w:val="00E406D6"/>
    <w:rsid w:val="00E419C9"/>
    <w:rsid w:val="00E45E9F"/>
    <w:rsid w:val="00E70932"/>
    <w:rsid w:val="00E81EE3"/>
    <w:rsid w:val="00E94442"/>
    <w:rsid w:val="00E94EDC"/>
    <w:rsid w:val="00EB1950"/>
    <w:rsid w:val="00EB4EEC"/>
    <w:rsid w:val="00EB6529"/>
    <w:rsid w:val="00ED576C"/>
    <w:rsid w:val="00ED711A"/>
    <w:rsid w:val="00EF5342"/>
    <w:rsid w:val="00F05A11"/>
    <w:rsid w:val="00F265CA"/>
    <w:rsid w:val="00F2713D"/>
    <w:rsid w:val="00F359CE"/>
    <w:rsid w:val="00F551F1"/>
    <w:rsid w:val="00F60B51"/>
    <w:rsid w:val="00F81D9B"/>
    <w:rsid w:val="00F84E03"/>
    <w:rsid w:val="00F95A73"/>
    <w:rsid w:val="00F96CD5"/>
    <w:rsid w:val="00F97299"/>
    <w:rsid w:val="00FA2F77"/>
    <w:rsid w:val="00FB59FA"/>
    <w:rsid w:val="00FB6AF0"/>
    <w:rsid w:val="00FC4D8A"/>
    <w:rsid w:val="00FD3FB0"/>
    <w:rsid w:val="00FE4D08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F3431"/>
  <w15:docId w15:val="{492C4F70-543B-40D1-BC31-7E6FA29AD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212"/>
  </w:style>
  <w:style w:type="paragraph" w:styleId="Naslov1">
    <w:name w:val="heading 1"/>
    <w:basedOn w:val="Normal"/>
    <w:next w:val="Normal"/>
    <w:link w:val="Naslov1Char"/>
    <w:uiPriority w:val="9"/>
    <w:qFormat/>
    <w:rsid w:val="009F66E7"/>
    <w:pPr>
      <w:keepNext/>
      <w:keepLines/>
      <w:numPr>
        <w:numId w:val="19"/>
      </w:numPr>
      <w:spacing w:before="240" w:after="0"/>
      <w:outlineLvl w:val="0"/>
    </w:pPr>
    <w:rPr>
      <w:rFonts w:eastAsiaTheme="majorEastAsia" w:cstheme="majorBidi"/>
      <w:b/>
      <w:sz w:val="26"/>
      <w:szCs w:val="32"/>
      <w:lang w:val="hr-HR"/>
    </w:rPr>
  </w:style>
  <w:style w:type="paragraph" w:styleId="Naslov2">
    <w:name w:val="heading 2"/>
    <w:basedOn w:val="Naslov1"/>
    <w:next w:val="Normal"/>
    <w:link w:val="Naslov2Char"/>
    <w:uiPriority w:val="9"/>
    <w:unhideWhenUsed/>
    <w:qFormat/>
    <w:rsid w:val="00515C89"/>
    <w:pPr>
      <w:numPr>
        <w:ilvl w:val="1"/>
      </w:numPr>
      <w:outlineLvl w:val="1"/>
    </w:pPr>
  </w:style>
  <w:style w:type="paragraph" w:styleId="Naslov3">
    <w:name w:val="heading 3"/>
    <w:basedOn w:val="Naslov1"/>
    <w:next w:val="Normal"/>
    <w:link w:val="Naslov3Char"/>
    <w:uiPriority w:val="9"/>
    <w:unhideWhenUsed/>
    <w:qFormat/>
    <w:rsid w:val="002E7D36"/>
    <w:pPr>
      <w:numPr>
        <w:ilvl w:val="2"/>
      </w:numPr>
      <w:outlineLvl w:val="2"/>
    </w:p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B761D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265CA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265CA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265CA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265CA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265CA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A4CE5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515C89"/>
    <w:rPr>
      <w:rFonts w:eastAsiaTheme="majorEastAsia" w:cstheme="majorBidi"/>
      <w:b/>
      <w:sz w:val="26"/>
      <w:szCs w:val="32"/>
      <w:lang w:val="hr-HR"/>
    </w:rPr>
  </w:style>
  <w:style w:type="paragraph" w:styleId="Odlomakpopisa">
    <w:name w:val="List Paragraph"/>
    <w:basedOn w:val="Normal"/>
    <w:uiPriority w:val="34"/>
    <w:qFormat/>
    <w:rsid w:val="00FF5B0E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9F66E7"/>
    <w:rPr>
      <w:rFonts w:eastAsiaTheme="majorEastAsia" w:cstheme="majorBidi"/>
      <w:b/>
      <w:sz w:val="26"/>
      <w:szCs w:val="32"/>
      <w:lang w:val="hr-HR"/>
    </w:rPr>
  </w:style>
  <w:style w:type="character" w:customStyle="1" w:styleId="Naslov3Char">
    <w:name w:val="Naslov 3 Char"/>
    <w:basedOn w:val="Zadanifontodlomka"/>
    <w:link w:val="Naslov3"/>
    <w:uiPriority w:val="9"/>
    <w:rsid w:val="002E7D36"/>
    <w:rPr>
      <w:rFonts w:eastAsiaTheme="majorEastAsia" w:cstheme="majorBidi"/>
      <w:b/>
      <w:sz w:val="26"/>
      <w:szCs w:val="32"/>
      <w:lang w:val="hr-HR"/>
    </w:rPr>
  </w:style>
  <w:style w:type="character" w:customStyle="1" w:styleId="Naslov4Char">
    <w:name w:val="Naslov 4 Char"/>
    <w:basedOn w:val="Zadanifontodlomka"/>
    <w:link w:val="Naslov4"/>
    <w:uiPriority w:val="9"/>
    <w:rsid w:val="004B76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Naslov">
    <w:name w:val="TOC Heading"/>
    <w:basedOn w:val="Naslov1"/>
    <w:next w:val="Normal"/>
    <w:uiPriority w:val="39"/>
    <w:unhideWhenUsed/>
    <w:qFormat/>
    <w:rsid w:val="003C2800"/>
    <w:pPr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Sadraj1">
    <w:name w:val="toc 1"/>
    <w:basedOn w:val="Normal"/>
    <w:next w:val="Normal"/>
    <w:autoRedefine/>
    <w:uiPriority w:val="39"/>
    <w:unhideWhenUsed/>
    <w:rsid w:val="003C2800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3C2800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407FA8"/>
    <w:pPr>
      <w:tabs>
        <w:tab w:val="left" w:pos="1320"/>
        <w:tab w:val="right" w:leader="dot" w:pos="9396"/>
      </w:tabs>
      <w:spacing w:after="100"/>
      <w:ind w:left="440"/>
      <w:jc w:val="both"/>
    </w:pPr>
  </w:style>
  <w:style w:type="character" w:styleId="SlijeenaHiperveza">
    <w:name w:val="FollowedHyperlink"/>
    <w:basedOn w:val="Zadanifontodlomka"/>
    <w:uiPriority w:val="99"/>
    <w:semiHidden/>
    <w:unhideWhenUsed/>
    <w:rsid w:val="00411741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E25FE3"/>
    <w:rPr>
      <w:color w:val="808080"/>
      <w:shd w:val="clear" w:color="auto" w:fill="E6E6E6"/>
    </w:rPr>
  </w:style>
  <w:style w:type="paragraph" w:styleId="StandardWeb">
    <w:name w:val="Normal (Web)"/>
    <w:basedOn w:val="Normal"/>
    <w:uiPriority w:val="99"/>
    <w:semiHidden/>
    <w:unhideWhenUsed/>
    <w:rsid w:val="00B5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Naglaeno">
    <w:name w:val="Strong"/>
    <w:basedOn w:val="Zadanifontodlomka"/>
    <w:uiPriority w:val="22"/>
    <w:qFormat/>
    <w:rsid w:val="00B5693B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E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E4A0A"/>
    <w:rPr>
      <w:rFonts w:ascii="Tahoma" w:hAnsi="Tahoma" w:cs="Tahoma"/>
      <w:sz w:val="16"/>
      <w:szCs w:val="16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C1962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85557D"/>
    <w:rPr>
      <w:color w:val="808080"/>
      <w:shd w:val="clear" w:color="auto" w:fill="E6E6E6"/>
    </w:rPr>
  </w:style>
  <w:style w:type="character" w:styleId="Referencakomentara">
    <w:name w:val="annotation reference"/>
    <w:basedOn w:val="Zadanifontodlomka"/>
    <w:uiPriority w:val="99"/>
    <w:semiHidden/>
    <w:unhideWhenUsed/>
    <w:rsid w:val="00720B3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20B3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20B3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20B3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20B37"/>
    <w:rPr>
      <w:b/>
      <w:bCs/>
      <w:sz w:val="20"/>
      <w:szCs w:val="20"/>
    </w:rPr>
  </w:style>
  <w:style w:type="paragraph" w:styleId="Zaglavlje">
    <w:name w:val="header"/>
    <w:basedOn w:val="Normal"/>
    <w:link w:val="ZaglavljeChar"/>
    <w:uiPriority w:val="99"/>
    <w:unhideWhenUsed/>
    <w:rsid w:val="003D3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D3D8E"/>
  </w:style>
  <w:style w:type="paragraph" w:styleId="Podnoje">
    <w:name w:val="footer"/>
    <w:basedOn w:val="Normal"/>
    <w:link w:val="PodnojeChar"/>
    <w:uiPriority w:val="99"/>
    <w:unhideWhenUsed/>
    <w:rsid w:val="003D3D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D3D8E"/>
  </w:style>
  <w:style w:type="paragraph" w:styleId="Naslov">
    <w:name w:val="Title"/>
    <w:basedOn w:val="Normal"/>
    <w:next w:val="Normal"/>
    <w:link w:val="NaslovChar"/>
    <w:uiPriority w:val="10"/>
    <w:qFormat/>
    <w:rsid w:val="003E4A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E4A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265C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265C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265C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265C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265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5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-komunikacija.pravosudje.hr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mailto:potpis.pecat@rdd.hr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hyperlink" Target="mailto:eKomunikacija@mpu.hr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e-komunikacija.pravosudje.h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C2B35-F69A-4A0F-B5B9-758D959B9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21</Pages>
  <Words>1621</Words>
  <Characters>9240</Characters>
  <Application>Microsoft Office Word</Application>
  <DocSecurity>0</DocSecurity>
  <Lines>77</Lines>
  <Paragraphs>21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2" baseType="lpstr">
      <vt:lpstr/>
      <vt:lpstr/>
      <vt:lpstr>O aplikaciji</vt:lpstr>
      <vt:lpstr>Prijava </vt:lpstr>
      <vt:lpstr>    </vt:lpstr>
      <vt:lpstr>Slanje na sud i zaprimanje pošiljaka sa suda</vt:lpstr>
      <vt:lpstr>    Slanje na sud</vt:lpstr>
      <vt:lpstr>        3.1.1   Slanje u postojeći predmet na sudu</vt:lpstr>
      <vt:lpstr>        3.1.2   Slanje podneska kojim se otvara novi postupak na sudu</vt:lpstr>
      <vt:lpstr>    Zaprimanje pošiljaka sa suda</vt:lpstr>
      <vt:lpstr>Pregled mojih predmeta</vt:lpstr>
      <vt:lpstr>Stečajevi </vt:lpstr>
    </vt:vector>
  </TitlesOfParts>
  <Company>IBM Corporation</Company>
  <LinksUpToDate>false</LinksUpToDate>
  <CharactersWithSpaces>10840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ADMINIBM</dc:creator>
  <cp:lastModifiedBy>Kristina Pavlović</cp:lastModifiedBy>
  <cp:revision>154</cp:revision>
  <cp:lastPrinted>2020-04-21T12:37:00Z</cp:lastPrinted>
  <dcterms:created xsi:type="dcterms:W3CDTF">2018-03-09T12:29:00Z</dcterms:created>
  <dcterms:modified xsi:type="dcterms:W3CDTF">2024-03-13T13:13:00Z</dcterms:modified>
</cp:coreProperties>
</file>